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A4" w:rsidRPr="002165A4" w:rsidRDefault="002165A4" w:rsidP="002165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165A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МИНИСТЕРСТВО ЗДРАВООХРАНЕНИЯ И СОЦИАЛЬНОГО РАЗВИТИЯ РОССИЙСКОЙ ФЕДЕРАЦИИ</w:t>
      </w:r>
    </w:p>
    <w:p w:rsidR="002165A4" w:rsidRPr="002165A4" w:rsidRDefault="002165A4" w:rsidP="002165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6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ПРИКАЗ</w:t>
      </w:r>
    </w:p>
    <w:p w:rsidR="002165A4" w:rsidRPr="002165A4" w:rsidRDefault="002165A4" w:rsidP="002165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 5 марта 2011 года N 169н</w:t>
      </w:r>
      <w:r w:rsidRPr="002165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2165A4" w:rsidRPr="002165A4" w:rsidRDefault="002165A4" w:rsidP="002165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165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165A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утверждении </w:t>
      </w:r>
      <w:hyperlink r:id="rId5" w:history="1">
        <w:r w:rsidRPr="002165A4">
          <w:rPr>
            <w:rFonts w:ascii="Times New Roman" w:eastAsia="Times New Roman" w:hAnsi="Times New Roman" w:cs="Times New Roman"/>
            <w:b/>
            <w:color w:val="000000" w:themeColor="text1"/>
            <w:spacing w:val="2"/>
            <w:sz w:val="28"/>
            <w:szCs w:val="28"/>
            <w:lang w:eastAsia="ru-RU"/>
          </w:rPr>
          <w:t>требований к комплектации изделиями медицинского назначения аптечек для оказания первой помощи работникам</w:t>
        </w:r>
      </w:hyperlink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65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5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реализации </w:t>
      </w:r>
      <w:hyperlink r:id="rId6" w:history="1">
        <w:r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статьи 223 Трудового кодекса Российской Федерации</w:t>
        </w:r>
      </w:hyperlink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2002, N 1, ст.3; 2006, N 27, ст.2878; </w:t>
      </w:r>
      <w:proofErr w:type="gram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2009, N 48, ст.5717) и в соответствии с </w:t>
      </w:r>
      <w:hyperlink r:id="rId7" w:history="1">
        <w:r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пунктом 5.2.100.90 Положения о Министерстве здравоохранения и социального развития Российской Федерации</w:t>
        </w:r>
      </w:hyperlink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утвержденного </w:t>
      </w:r>
      <w:hyperlink r:id="rId8" w:history="1">
        <w:r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30 июня 2004 года N 321</w:t>
        </w:r>
      </w:hyperlink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(Собрание законодательства Российской Федерации, 2004, N 28, ст.2898; 2005, N 2, ст.162; 2006, N 19, ст.2080;</w:t>
      </w:r>
      <w:proofErr w:type="gramEnd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2008, N 11, ст.1036; N 15, ст.1555; N 23, ст.2713; N 42, ст.4825; N 46, ст.5337; N 48, ст.5618; 2009, N 2, ст.244; N 3, ст.378; N 6, ст.738; N 12, ст.1427, 1434; N 33, ст.4083, 4088; N 43, ст.5064;</w:t>
      </w:r>
      <w:proofErr w:type="gramEnd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 45, ст.5350; 2010, N 4, ст.394; N 11, ст.1225; N 25, ст.3167; N 26, ст.3350; N 31, ст.4251; N 35, ст.4574; N 52, ст.7104; 2011, N 2, ст.339),</w:t>
      </w:r>
      <w:r w:rsidRPr="00266465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266465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приказываю: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End"/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требования к комплектации изделиями медицинского назначения аптечек для оказания первой помощи работникам согласно </w:t>
      </w:r>
      <w:hyperlink r:id="rId9" w:history="1">
        <w:r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приложению</w:t>
        </w:r>
      </w:hyperlink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165A4" w:rsidRPr="00266465" w:rsidRDefault="002165A4" w:rsidP="002165A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Настоящий приказ вступает в силу с 1 января 2012 года.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165A4" w:rsidRPr="00266465" w:rsidRDefault="002165A4" w:rsidP="002165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Министр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Т.Голикова</w:t>
      </w:r>
      <w:proofErr w:type="spellEnd"/>
    </w:p>
    <w:p w:rsidR="002165A4" w:rsidRPr="00266465" w:rsidRDefault="002165A4" w:rsidP="002165A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Зарегистрировано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Министерстве юстиции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 апреля 2011 года,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регистрационный</w:t>
      </w:r>
      <w:proofErr w:type="gramEnd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N 20452</w:t>
      </w:r>
    </w:p>
    <w:p w:rsidR="00266465" w:rsidRDefault="00266465" w:rsidP="002664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66465" w:rsidRDefault="00266465" w:rsidP="002664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165A4" w:rsidRPr="00266465" w:rsidRDefault="002165A4" w:rsidP="002664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165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к приказу </w:t>
      </w:r>
      <w:proofErr w:type="spell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Минздравсоцразвития</w:t>
      </w:r>
      <w:proofErr w:type="spellEnd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России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от 5 марта 2011 года N 169н</w:t>
      </w:r>
    </w:p>
    <w:p w:rsidR="002165A4" w:rsidRPr="002165A4" w:rsidRDefault="002165A4" w:rsidP="002165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5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799"/>
        <w:gridCol w:w="3262"/>
        <w:gridCol w:w="1994"/>
        <w:gridCol w:w="1503"/>
        <w:gridCol w:w="1699"/>
        <w:gridCol w:w="28"/>
        <w:gridCol w:w="43"/>
      </w:tblGrid>
      <w:tr w:rsidR="002165A4" w:rsidRPr="002165A4" w:rsidTr="002165A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165A4" w:rsidRPr="002165A4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465" w:rsidRPr="00266465" w:rsidTr="002165A4">
        <w:trPr>
          <w:gridAfter w:val="1"/>
          <w:wAfter w:w="480" w:type="dxa"/>
        </w:trPr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Нормативный документ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выпуска (размеры)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(штуки, упаковки)</w:t>
            </w:r>
          </w:p>
        </w:tc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Жгут кровоостанавливающий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  <w:r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0FA4671" wp14:editId="2C6D5097">
                      <wp:extent cx="85725" cy="219075"/>
                      <wp:effectExtent l="0" t="0" r="0" b="0"/>
                      <wp:docPr id="22" name="Прямоугольник 22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б утверждении требований к комплектации изделиями медицинского назначения аптечек для оказания первой помощи работникам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CCEsWKdAMAALUGAAAOAAAAAAAAAAAAAAAAAC4CAABkcnMvZTJvRG9jLnhtbFBLAQIt&#10;ABQABgAIAAAAIQB7smec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6646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 "Изделия медицинские. Оценка биологического действия медицинских изделий".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введен в действие постановлением Госстандарта России от 29 декабря 1999 года N 862-ст. Издательство стандартов, 1999.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240D73B" wp14:editId="5C8DBD96">
                      <wp:extent cx="104775" cy="219075"/>
                      <wp:effectExtent l="0" t="0" r="0" b="0"/>
                      <wp:docPr id="20" name="Прямоугольник 20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JYyzPdwMAALYGAAAOAAAAAAAAAAAAAAAAAC4CAABkcnMvZTJvRG9jLnhtbFBL&#10;AQItABQABgAIAAAAIQASuwWb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 х 5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6646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 "Бинты марлевые медицинские. Общие технические условия"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</w:t>
            </w:r>
            <w:proofErr w:type="gramEnd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2 июня 1994 года N 160 межгосударственный стандарт </w:t>
            </w:r>
            <w:hyperlink r:id="rId12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введен в действие непосредственно в качестве государственного стандарта Российской Федерации с 1 января 1995 года. Издательство стандартов, 1995.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 х 10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м х 14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 марлевый медицинский стерильный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 х 7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 марлевый медицинский стерильный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 х 10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 марлевый медицинский стерильный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1172-93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м х 14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Пакет перевязочный </w:t>
            </w: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медицинский индивидуальный стерильный с герметичной оболочкой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1179-</w:t>
              </w:r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lastRenderedPageBreak/>
                <w:t>93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37870E" wp14:editId="6C44DD67">
                      <wp:extent cx="104775" cy="219075"/>
                      <wp:effectExtent l="0" t="0" r="0" b="0"/>
                      <wp:docPr id="18" name="Прямоугольник 18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Cx94uIdAMAALY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9" w:history="1"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1179-93 "Пакеты перевязочные медицинские. Технические условия"</w:t>
              </w:r>
            </w:hyperlink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2 июня 1994 года N 160 межгосударственный стандарт </w:t>
            </w:r>
            <w:hyperlink r:id="rId20" w:history="1"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1179-93</w:t>
              </w:r>
            </w:hyperlink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введен в действие непосредственно в качестве государственного стандарта Российской Федерации с 1 января 1995 года. Издательство стандартов, 1995.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16427-93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1DC5F00" wp14:editId="0E357305">
                      <wp:extent cx="104775" cy="219075"/>
                      <wp:effectExtent l="0" t="0" r="0" b="0"/>
                      <wp:docPr id="16" name="Прямоугольник 16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ABkMYh2AwAAtg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16 х 14 см N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</w:t>
            </w:r>
            <w:proofErr w:type="spell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16427-93 "Салфетки и отрезы марлевые медицинские. Технические условия"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</w:t>
            </w:r>
            <w:proofErr w:type="gramEnd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2 июня 1994 года N 160 межгосударственный стандарт </w:t>
            </w:r>
            <w:hyperlink r:id="rId23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16427-93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введен в действие непосредственно в качестве государственного стандарта Российской Федерации с 1 января 1995 года. Издательство стандартов, 1995.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Лейкопластырь бактерицидный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4 см х 10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Лейкопластырь бактерицидный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1,9 см х 7,2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Лейкопластырь рулонный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 см х 250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Изделия медицинского назначения для проведения сердечно-легочной реанимации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изделия медицинского на значения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21239-93 (ИСО 7741-86)</w:t>
              </w:r>
              <w:r w:rsidR="002165A4" w:rsidRPr="00266465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8"/>
                  <w:szCs w:val="28"/>
                  <w:lang w:eastAsia="ru-RU"/>
                </w:rPr>
                <mc:AlternateContent>
                  <mc:Choice Requires="wps">
                    <w:drawing>
                      <wp:inline distT="0" distB="0" distL="0" distR="0" wp14:anchorId="3419F878" wp14:editId="635DCFD6">
                        <wp:extent cx="104775" cy="219075"/>
                        <wp:effectExtent l="0" t="0" r="0" b="0"/>
                        <wp:docPr id="14" name="Прямоугольник 14" descr="Об утверждении требований к комплектации изделиями медицинского назначения аптечек для оказания первой помощи работникам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4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4" o:spid="_x0000_s1026" alt="Об утверждении требований к комплектации изделиями медицинского назначения аптечек для оказания первой помощи работникам" href="http://docs.cntd.ru/document/12000223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21239-93 (ИСО 7741-86) "Инструменты хирургические. Ножницы"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</w:t>
            </w:r>
            <w:proofErr w:type="gramEnd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2 июня 1994 года N 160 межгосударственный стандарт </w:t>
            </w:r>
            <w:hyperlink r:id="rId26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21239-93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введен в действие непосредственно в качестве государственного стандарта Российской Федерации с 1 января 1995 года. Издательство стандартов, 1995.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текстилеподобного</w:t>
            </w:r>
            <w:proofErr w:type="spell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материала стерильные спиртовые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12,5 х 11,0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 </w:t>
            </w: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7" w:history="1"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Р 52238-2004</w:t>
              </w:r>
            </w:hyperlink>
            <w:r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E0A71C3" wp14:editId="31BB0A07">
                      <wp:extent cx="104775" cy="219075"/>
                      <wp:effectExtent l="0" t="0" r="0" b="0"/>
                      <wp:docPr id="12" name="Прямоугольник 12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BYFTYh2AwAAtg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8" w:history="1"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Р 52239-2004</w:t>
              </w:r>
            </w:hyperlink>
            <w:r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5050C1D" wp14:editId="4DAE8921">
                      <wp:extent cx="104775" cy="219075"/>
                      <wp:effectExtent l="0" t="0" r="0" b="0"/>
                      <wp:docPr id="11" name="Прямоугольник 11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Piu1GV2AwAAtg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9" w:history="1"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3-88</w:t>
              </w:r>
              <w:r w:rsidRPr="00266465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8"/>
                  <w:szCs w:val="28"/>
                  <w:lang w:eastAsia="ru-RU"/>
                </w:rPr>
                <mc:AlternateContent>
                  <mc:Choice Requires="wps">
                    <w:drawing>
                      <wp:inline distT="0" distB="0" distL="0" distR="0" wp14:anchorId="2C131548" wp14:editId="7324473E">
                        <wp:extent cx="104775" cy="219075"/>
                        <wp:effectExtent l="0" t="0" r="0" b="0"/>
                        <wp:docPr id="10" name="Прямоугольник 10" descr="Об утверждении требований к комплектации изделиями медицинского назначения аптечек для оказания первой помощи работникам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4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0" o:spid="_x0000_s1026" alt="Об утверждении требований к комплектации изделиями медицинского назначения аптечек для оказания первой помощи работникам" href="http://docs.cntd.ru/document/1200022109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не менее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пары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ГОСТ </w:t>
              </w:r>
              <w:proofErr w:type="gramStart"/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</w:t>
              </w:r>
              <w:proofErr w:type="gramEnd"/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52238-2004 (ИСО 10282:2002) "Перчатки хирургические из каучукового латекса стерильные одноразовые"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Утвержден и введен в действие </w:t>
            </w:r>
            <w:hyperlink r:id="rId31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постановлением Госстандарта России от 9 марта 2004 года N 103-ст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Издательство стандартов, 2004.</w:t>
            </w:r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1F30B3B" wp14:editId="3402850A">
                      <wp:extent cx="104775" cy="219075"/>
                      <wp:effectExtent l="0" t="0" r="0" b="0"/>
                      <wp:docPr id="8" name="Прямоугольник 8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NpeI3N2AwAAtA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32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ГОСТ </w:t>
              </w:r>
              <w:proofErr w:type="gramStart"/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</w:t>
              </w:r>
              <w:proofErr w:type="gramEnd"/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52239-2004 (ИСО 11193-1:2002) "Перчатки медицинские диагностические одноразовые"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Утвержден и введен в действие </w:t>
            </w:r>
            <w:hyperlink r:id="rId33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постановлением Госстандарта России от 9 марта 2004 года N 104-ст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Издательство стандартов, 2004.</w:t>
            </w:r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4986A41" wp14:editId="0630FBDC">
                      <wp:extent cx="104775" cy="219075"/>
                      <wp:effectExtent l="0" t="0" r="0" b="0"/>
                      <wp:docPr id="7" name="Прямоугольник 7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M/YW0HUDAAC0BgAADgAAAAAAAAAAAAAAAAAuAgAAZHJzL2Uyb0RvYy54bWxQSwEC&#10;LQAUAAYACAAAACEAErsFm9wAAAADAQAADwAAAAAAAAAAAAAAAADP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34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3-88 "Перчатки хирургические резиновые"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Утвержден и введен в </w:t>
            </w:r>
            <w:proofErr w:type="spellStart"/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действие</w:t>
            </w:r>
            <w:hyperlink r:id="rId35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постановлением</w:t>
              </w:r>
              <w:proofErr w:type="spellEnd"/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Государственного комитета СССР по стандартам от 19 июля 1988 года N 2688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Издательство стандартов, 1988.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ИСО 10993-99, </w:t>
            </w: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6" w:history="1"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ГОСТ Р </w:t>
              </w:r>
              <w:r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lastRenderedPageBreak/>
                <w:t>50444-92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менее 160 х 210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средства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Английские булавки стальные со спиралью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9389-75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4980A32" wp14:editId="27CBCFE5">
                      <wp:extent cx="104775" cy="219075"/>
                      <wp:effectExtent l="0" t="0" r="0" b="0"/>
                      <wp:docPr id="6" name="Прямоугольник 6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б утверждении требований к комплектации изделиями медицинского назначения аптечек для оказания первой помощи работник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hxVpeXUDAAC0BgAADgAAAAAAAAAAAAAAAAAuAgAAZHJzL2Uyb0RvYy54bWxQSwEC&#10;LQAUAAYACAAAACEAErsFm9wAAAADAQAADwAAAAAAAAAAAAAAAADP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38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664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9389-75 "Проволока стальная углеродистая пружинная"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Утвержден и введен в действие </w:t>
            </w:r>
            <w:hyperlink r:id="rId39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постановлением Государственного комитета стандартов Совета Министров СССР от 17 июля 1975 года N 1830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Издательство стандартов, 1975.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Футляр или сумка санитарная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Блокнот отрывной для записей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18510-87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7987BA3" wp14:editId="5FCC1D16">
                      <wp:extent cx="152400" cy="219075"/>
                      <wp:effectExtent l="0" t="0" r="0" b="0"/>
                      <wp:docPr id="4" name="Прямоугольник 4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требований к комплектации изделиями медицинского назначения аптечек для оказания первой помощи работник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формат не менее А</w:t>
            </w:r>
            <w:proofErr w:type="gramStart"/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18510-87 "Бумага писчая. Технические условия"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Утвержден и введен в действие </w:t>
            </w:r>
            <w:hyperlink r:id="rId42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постановлением Государственного комитета стандартов Совета Министров СССР от 23 сентября 1987 года N 3628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Издательство стандартов, 1985.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6465" w:rsidRPr="00266465" w:rsidTr="002165A4">
        <w:tc>
          <w:tcPr>
            <w:tcW w:w="185" w:type="dxa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Авторучка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66465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="002165A4" w:rsidRPr="002664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ГОСТ 28937-91</w:t>
              </w:r>
            </w:hyperlink>
            <w:r w:rsidR="002165A4" w:rsidRPr="002664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3B71CF2" wp14:editId="72DE2C61">
                      <wp:extent cx="142875" cy="219075"/>
                      <wp:effectExtent l="0" t="0" r="0" b="0"/>
                      <wp:docPr id="2" name="Прямоугольник 2" descr="Об утверждении требований к комплектации изделиями медицинского назначения аптечек для оказания первой помощи работника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требований к комплектации изделиями медицинского назначения аптечек для оказания первой помощи работника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A4" w:rsidRPr="00266465" w:rsidRDefault="002165A4" w:rsidP="00216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5" w:type="dxa"/>
            <w:gridSpan w:val="2"/>
            <w:hideMark/>
          </w:tcPr>
          <w:p w:rsidR="002165A4" w:rsidRPr="00266465" w:rsidRDefault="002165A4" w:rsidP="002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6465" w:rsidRDefault="00266465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44" w:history="1">
        <w:r w:rsidR="002165A4"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ГОСТ 28937-91 "Ручки автоматические шариковые. Общие технические требования и методы испытаний"</w:t>
        </w:r>
      </w:hyperlink>
      <w:r w:rsidR="002165A4"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Утвержден и введен в действие </w:t>
      </w:r>
      <w:hyperlink r:id="rId45" w:history="1">
        <w:r w:rsidR="002165A4"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постановлением Государственного комитета СССР по управлению качеством продукции и стандартам от 20 марта 1991 года N 295</w:t>
        </w:r>
      </w:hyperlink>
      <w:r w:rsidR="002165A4"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Издательство стандартов, 1991.</w:t>
      </w:r>
    </w:p>
    <w:p w:rsidR="002165A4" w:rsidRPr="00266465" w:rsidRDefault="00266465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Примечания: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Изделия медицинского назначения, входящие в состав аптечки для оказания первой помощи работникам (далее - </w:t>
      </w:r>
      <w:hyperlink r:id="rId46" w:history="1">
        <w:r w:rsidRPr="00266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Состав аптечки</w:t>
        </w:r>
      </w:hyperlink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не подлежат замене.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 истечении сроков годности изделий медицинского назначения, входящих в Состав аптечки, или в случае их использовани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 аптечку необходимо пополнить.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ории Российской Федерации.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Рекомендации с пиктограммами по использованию изделий медицинского назначения аптечки для оказания первой помощи работникам </w:t>
      </w: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(п.4.2 Состава аптечки) должны предусматривать описание (изображение) 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следующих действий: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при оказании первой помощи все манипуляции выполнять в медицинских перчатках (п.3.3 Состава аптечки). При наличии угрозы распространения инфекционных заболеваний использовать маску медиц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инскую (п.3.4 Состава аптечки);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б) при артериальном кровотечении из крупной (магистральной) артерии прижать сосуд пальцами в точках прижатия, наложить жгут кровоостанавливающий (п.1.1 Состава аптечки) выше места повреждения с указанием в записке (п.п.4.4-4.5 Состава аптечки) времени наложения жгута, наложить на рану давящую (тугую) повязку 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(п.п.1.2-1.12 Состава аптечки);</w:t>
      </w:r>
      <w:proofErr w:type="gramEnd"/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маска" (п.2.1 Состава аптечки);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при наличии раны наложить давящую (тугую) повязку, используя стерильные салфетки (п.1.9 Состава аптечки) и бинты (п.1.2-1.7 Состава аптечки) или применяя пакет перевязочный стерильный (п.1.8 Состава аптечки).</w:t>
      </w:r>
      <w:proofErr w:type="gramEnd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(п.1.9 Состава аптечки) и закрепить ее лейкопластырем (п.1.12 Состава аптечки). При микротравмах использовать лейкопластырь бактерицидный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(п.1.10-1.11 Состава аптечки);</w:t>
      </w:r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текстилеподобного</w:t>
      </w:r>
      <w:proofErr w:type="spellEnd"/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материала стерильные спи</w:t>
      </w:r>
      <w:r w:rsid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ртовые (п.3.2 Состава аптечки);</w:t>
      </w:r>
      <w:bookmarkStart w:id="0" w:name="_GoBack"/>
      <w:bookmarkEnd w:id="0"/>
    </w:p>
    <w:p w:rsidR="002165A4" w:rsidRPr="00266465" w:rsidRDefault="002165A4" w:rsidP="0026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66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покрывало спасательное изотермическое (п.3.5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1F2F32" w:rsidRDefault="00266465"/>
    <w:sectPr w:rsidR="001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C3"/>
    <w:rsid w:val="002165A4"/>
    <w:rsid w:val="00266465"/>
    <w:rsid w:val="004900C3"/>
    <w:rsid w:val="008605E0"/>
    <w:rsid w:val="00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5A4"/>
  </w:style>
  <w:style w:type="character" w:styleId="a3">
    <w:name w:val="Hyperlink"/>
    <w:basedOn w:val="a0"/>
    <w:uiPriority w:val="99"/>
    <w:semiHidden/>
    <w:unhideWhenUsed/>
    <w:rsid w:val="002165A4"/>
    <w:rPr>
      <w:color w:val="0000FF"/>
      <w:u w:val="single"/>
    </w:rPr>
  </w:style>
  <w:style w:type="paragraph" w:customStyle="1" w:styleId="formattext">
    <w:name w:val="formattext"/>
    <w:basedOn w:val="a"/>
    <w:rsid w:val="002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5A4"/>
  </w:style>
  <w:style w:type="character" w:styleId="a3">
    <w:name w:val="Hyperlink"/>
    <w:basedOn w:val="a0"/>
    <w:uiPriority w:val="99"/>
    <w:semiHidden/>
    <w:unhideWhenUsed/>
    <w:rsid w:val="002165A4"/>
    <w:rPr>
      <w:color w:val="0000FF"/>
      <w:u w:val="single"/>
    </w:rPr>
  </w:style>
  <w:style w:type="paragraph" w:customStyle="1" w:styleId="formattext">
    <w:name w:val="formattext"/>
    <w:basedOn w:val="a"/>
    <w:rsid w:val="002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3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1770" TargetMode="External"/><Relationship Id="rId13" Type="http://schemas.openxmlformats.org/officeDocument/2006/relationships/hyperlink" Target="http://docs.cntd.ru/document/1200022099" TargetMode="External"/><Relationship Id="rId18" Type="http://schemas.openxmlformats.org/officeDocument/2006/relationships/hyperlink" Target="http://docs.cntd.ru/document/1200022100" TargetMode="External"/><Relationship Id="rId26" Type="http://schemas.openxmlformats.org/officeDocument/2006/relationships/hyperlink" Target="http://docs.cntd.ru/document/1200022385" TargetMode="External"/><Relationship Id="rId39" Type="http://schemas.openxmlformats.org/officeDocument/2006/relationships/hyperlink" Target="http://docs.cntd.ru/document/12000064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22105" TargetMode="External"/><Relationship Id="rId34" Type="http://schemas.openxmlformats.org/officeDocument/2006/relationships/hyperlink" Target="http://docs.cntd.ru/document/1200022109" TargetMode="External"/><Relationship Id="rId42" Type="http://schemas.openxmlformats.org/officeDocument/2006/relationships/hyperlink" Target="http://docs.cntd.ru/document/120001807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1901770" TargetMode="External"/><Relationship Id="rId12" Type="http://schemas.openxmlformats.org/officeDocument/2006/relationships/hyperlink" Target="http://docs.cntd.ru/document/1200022099" TargetMode="External"/><Relationship Id="rId17" Type="http://schemas.openxmlformats.org/officeDocument/2006/relationships/hyperlink" Target="http://docs.cntd.ru/document/1200022099" TargetMode="External"/><Relationship Id="rId25" Type="http://schemas.openxmlformats.org/officeDocument/2006/relationships/hyperlink" Target="http://docs.cntd.ru/document/1200022385" TargetMode="External"/><Relationship Id="rId33" Type="http://schemas.openxmlformats.org/officeDocument/2006/relationships/hyperlink" Target="http://docs.cntd.ru/document/1200036018" TargetMode="External"/><Relationship Id="rId38" Type="http://schemas.openxmlformats.org/officeDocument/2006/relationships/hyperlink" Target="http://docs.cntd.ru/document/1200006467" TargetMode="External"/><Relationship Id="rId46" Type="http://schemas.openxmlformats.org/officeDocument/2006/relationships/hyperlink" Target="http://docs.cntd.ru/document/9022671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22099" TargetMode="External"/><Relationship Id="rId20" Type="http://schemas.openxmlformats.org/officeDocument/2006/relationships/hyperlink" Target="http://docs.cntd.ru/document/1200022100" TargetMode="External"/><Relationship Id="rId29" Type="http://schemas.openxmlformats.org/officeDocument/2006/relationships/hyperlink" Target="http://docs.cntd.ru/document/1200022109" TargetMode="External"/><Relationship Id="rId41" Type="http://schemas.openxmlformats.org/officeDocument/2006/relationships/hyperlink" Target="http://docs.cntd.ru/document/120001807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1200022099" TargetMode="External"/><Relationship Id="rId24" Type="http://schemas.openxmlformats.org/officeDocument/2006/relationships/hyperlink" Target="http://docs.cntd.ru/document/1200022385" TargetMode="External"/><Relationship Id="rId32" Type="http://schemas.openxmlformats.org/officeDocument/2006/relationships/hyperlink" Target="http://docs.cntd.ru/document/1200036018" TargetMode="External"/><Relationship Id="rId37" Type="http://schemas.openxmlformats.org/officeDocument/2006/relationships/hyperlink" Target="http://docs.cntd.ru/document/1200006467" TargetMode="External"/><Relationship Id="rId40" Type="http://schemas.openxmlformats.org/officeDocument/2006/relationships/hyperlink" Target="http://docs.cntd.ru/document/1200018074" TargetMode="External"/><Relationship Id="rId45" Type="http://schemas.openxmlformats.org/officeDocument/2006/relationships/hyperlink" Target="http://docs.cntd.ru/document/1200015155" TargetMode="External"/><Relationship Id="rId5" Type="http://schemas.openxmlformats.org/officeDocument/2006/relationships/hyperlink" Target="http://docs.cntd.ru/document/902267197" TargetMode="External"/><Relationship Id="rId15" Type="http://schemas.openxmlformats.org/officeDocument/2006/relationships/hyperlink" Target="http://docs.cntd.ru/document/1200022099" TargetMode="External"/><Relationship Id="rId23" Type="http://schemas.openxmlformats.org/officeDocument/2006/relationships/hyperlink" Target="http://docs.cntd.ru/document/1200022105" TargetMode="External"/><Relationship Id="rId28" Type="http://schemas.openxmlformats.org/officeDocument/2006/relationships/hyperlink" Target="http://docs.cntd.ru/document/1200036018" TargetMode="External"/><Relationship Id="rId36" Type="http://schemas.openxmlformats.org/officeDocument/2006/relationships/hyperlink" Target="http://docs.cntd.ru/document/1200022377" TargetMode="External"/><Relationship Id="rId10" Type="http://schemas.openxmlformats.org/officeDocument/2006/relationships/hyperlink" Target="http://docs.cntd.ru/document/1200022099" TargetMode="External"/><Relationship Id="rId19" Type="http://schemas.openxmlformats.org/officeDocument/2006/relationships/hyperlink" Target="http://docs.cntd.ru/document/1200022100" TargetMode="External"/><Relationship Id="rId31" Type="http://schemas.openxmlformats.org/officeDocument/2006/relationships/hyperlink" Target="http://docs.cntd.ru/document/1200036304" TargetMode="External"/><Relationship Id="rId44" Type="http://schemas.openxmlformats.org/officeDocument/2006/relationships/hyperlink" Target="http://docs.cntd.ru/document/1200015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7197" TargetMode="External"/><Relationship Id="rId14" Type="http://schemas.openxmlformats.org/officeDocument/2006/relationships/hyperlink" Target="http://docs.cntd.ru/document/1200022099" TargetMode="External"/><Relationship Id="rId22" Type="http://schemas.openxmlformats.org/officeDocument/2006/relationships/hyperlink" Target="http://docs.cntd.ru/document/1200022105" TargetMode="External"/><Relationship Id="rId27" Type="http://schemas.openxmlformats.org/officeDocument/2006/relationships/hyperlink" Target="http://docs.cntd.ru/document/1200036304" TargetMode="External"/><Relationship Id="rId30" Type="http://schemas.openxmlformats.org/officeDocument/2006/relationships/hyperlink" Target="http://docs.cntd.ru/document/1200036304" TargetMode="External"/><Relationship Id="rId35" Type="http://schemas.openxmlformats.org/officeDocument/2006/relationships/hyperlink" Target="http://docs.cntd.ru/document/1200022109" TargetMode="External"/><Relationship Id="rId43" Type="http://schemas.openxmlformats.org/officeDocument/2006/relationships/hyperlink" Target="http://docs.cntd.ru/document/120001515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5</cp:revision>
  <dcterms:created xsi:type="dcterms:W3CDTF">2016-05-16T11:41:00Z</dcterms:created>
  <dcterms:modified xsi:type="dcterms:W3CDTF">2016-05-16T12:56:00Z</dcterms:modified>
</cp:coreProperties>
</file>