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20"/>
        <w:tblW w:w="0" w:type="auto"/>
        <w:tblLayout w:type="fixed"/>
        <w:tblCellMar>
          <w:left w:w="70" w:type="dxa"/>
          <w:right w:w="70" w:type="dxa"/>
        </w:tblCellMar>
        <w:tblLook w:val="0000" w:firstRow="0" w:lastRow="0" w:firstColumn="0" w:lastColumn="0" w:noHBand="0" w:noVBand="0"/>
      </w:tblPr>
      <w:tblGrid>
        <w:gridCol w:w="9639"/>
      </w:tblGrid>
      <w:tr w:rsidR="00A01736" w:rsidRPr="00A01736" w:rsidTr="009C40AB">
        <w:trPr>
          <w:trHeight w:val="3119"/>
        </w:trPr>
        <w:tc>
          <w:tcPr>
            <w:tcW w:w="9639" w:type="dxa"/>
          </w:tcPr>
          <w:p w:rsidR="00A01736" w:rsidRPr="00A01736" w:rsidRDefault="00A01736" w:rsidP="009C40AB">
            <w:pPr>
              <w:jc w:val="center"/>
              <w:rPr>
                <w:rFonts w:ascii="Times New Roman" w:hAnsi="Times New Roman" w:cs="Times New Roman"/>
                <w:b/>
                <w:color w:val="000000" w:themeColor="text1"/>
                <w:sz w:val="28"/>
                <w:szCs w:val="28"/>
              </w:rPr>
            </w:pPr>
            <w:r w:rsidRPr="00A01736">
              <w:rPr>
                <w:rFonts w:ascii="Times New Roman" w:hAnsi="Times New Roman" w:cs="Times New Roman"/>
                <w:noProof/>
                <w:color w:val="000000" w:themeColor="text1"/>
                <w:spacing w:val="20"/>
                <w:sz w:val="28"/>
                <w:szCs w:val="28"/>
                <w:lang w:eastAsia="ru-RU"/>
              </w:rPr>
              <w:drawing>
                <wp:inline distT="0" distB="0" distL="0" distR="0">
                  <wp:extent cx="680720" cy="1031240"/>
                  <wp:effectExtent l="0" t="0" r="5080" b="0"/>
                  <wp:docPr id="1" name="Рисунок 1" descr="GERB_AT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TK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0720" cy="1031240"/>
                          </a:xfrm>
                          <a:prstGeom prst="rect">
                            <a:avLst/>
                          </a:prstGeom>
                          <a:noFill/>
                          <a:ln>
                            <a:noFill/>
                          </a:ln>
                        </pic:spPr>
                      </pic:pic>
                    </a:graphicData>
                  </a:graphic>
                </wp:inline>
              </w:drawing>
            </w:r>
          </w:p>
          <w:p w:rsidR="00A01736" w:rsidRPr="00A01736" w:rsidRDefault="00A01736" w:rsidP="00A01736">
            <w:pPr>
              <w:spacing w:after="0"/>
              <w:ind w:right="424"/>
              <w:jc w:val="center"/>
              <w:rPr>
                <w:rFonts w:ascii="Times New Roman" w:hAnsi="Times New Roman" w:cs="Times New Roman"/>
                <w:b/>
                <w:color w:val="000000" w:themeColor="text1"/>
                <w:sz w:val="28"/>
                <w:szCs w:val="28"/>
              </w:rPr>
            </w:pPr>
            <w:r w:rsidRPr="00A01736">
              <w:rPr>
                <w:rFonts w:ascii="Times New Roman" w:hAnsi="Times New Roman" w:cs="Times New Roman"/>
                <w:b/>
                <w:color w:val="000000" w:themeColor="text1"/>
                <w:sz w:val="28"/>
                <w:szCs w:val="28"/>
              </w:rPr>
              <w:t>САРАТОВСКАЯ ОБЛАСТЬ</w:t>
            </w:r>
          </w:p>
          <w:p w:rsidR="00A01736" w:rsidRPr="00A01736" w:rsidRDefault="00A01736" w:rsidP="00A01736">
            <w:pPr>
              <w:spacing w:after="0"/>
              <w:ind w:right="424"/>
              <w:jc w:val="center"/>
              <w:rPr>
                <w:rFonts w:ascii="Times New Roman" w:hAnsi="Times New Roman" w:cs="Times New Roman"/>
                <w:b/>
                <w:color w:val="000000" w:themeColor="text1"/>
                <w:sz w:val="28"/>
                <w:szCs w:val="28"/>
              </w:rPr>
            </w:pPr>
            <w:r w:rsidRPr="00A01736">
              <w:rPr>
                <w:rFonts w:ascii="Times New Roman" w:hAnsi="Times New Roman" w:cs="Times New Roman"/>
                <w:b/>
                <w:color w:val="000000" w:themeColor="text1"/>
                <w:sz w:val="28"/>
                <w:szCs w:val="28"/>
              </w:rPr>
              <w:t>АТКАРСКИЙ МУНИЦИПАЛЬНЫЙ РАЙОН</w:t>
            </w:r>
          </w:p>
          <w:p w:rsidR="00A01736" w:rsidRPr="00A01736" w:rsidRDefault="002E04B7" w:rsidP="00A01736">
            <w:pPr>
              <w:spacing w:after="0"/>
              <w:ind w:right="424"/>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АТКАРСКОЕ </w:t>
            </w:r>
            <w:r w:rsidR="00A56C3B">
              <w:rPr>
                <w:rFonts w:ascii="Times New Roman" w:hAnsi="Times New Roman" w:cs="Times New Roman"/>
                <w:b/>
                <w:color w:val="000000" w:themeColor="text1"/>
                <w:sz w:val="28"/>
                <w:szCs w:val="28"/>
              </w:rPr>
              <w:t xml:space="preserve">МУНИЦИПАЛЬНОЕ </w:t>
            </w:r>
            <w:r w:rsidR="00A01736" w:rsidRPr="00A01736">
              <w:rPr>
                <w:rFonts w:ascii="Times New Roman" w:hAnsi="Times New Roman" w:cs="Times New Roman"/>
                <w:b/>
                <w:color w:val="000000" w:themeColor="text1"/>
                <w:sz w:val="28"/>
                <w:szCs w:val="28"/>
              </w:rPr>
              <w:t>СОБРАНИЕ</w:t>
            </w:r>
          </w:p>
          <w:p w:rsidR="00A01736" w:rsidRPr="00A01736" w:rsidRDefault="00A01736" w:rsidP="00A01736">
            <w:pPr>
              <w:spacing w:after="0"/>
              <w:ind w:right="424"/>
              <w:jc w:val="center"/>
              <w:rPr>
                <w:rFonts w:ascii="Times New Roman" w:hAnsi="Times New Roman" w:cs="Times New Roman"/>
                <w:b/>
                <w:color w:val="000000" w:themeColor="text1"/>
                <w:sz w:val="28"/>
                <w:szCs w:val="28"/>
              </w:rPr>
            </w:pPr>
            <w:r w:rsidRPr="00744D84">
              <w:rPr>
                <w:rFonts w:ascii="Times New Roman" w:hAnsi="Times New Roman" w:cs="Times New Roman"/>
                <w:b/>
                <w:color w:val="000000" w:themeColor="text1"/>
                <w:sz w:val="28"/>
                <w:szCs w:val="28"/>
              </w:rPr>
              <w:t>ПЯТОГО</w:t>
            </w:r>
            <w:r w:rsidRPr="00A01736">
              <w:rPr>
                <w:rFonts w:ascii="Times New Roman" w:hAnsi="Times New Roman" w:cs="Times New Roman"/>
                <w:b/>
                <w:color w:val="000000" w:themeColor="text1"/>
                <w:sz w:val="28"/>
                <w:szCs w:val="28"/>
              </w:rPr>
              <w:t xml:space="preserve"> СОЗЫВА</w:t>
            </w:r>
          </w:p>
          <w:p w:rsidR="00A01736" w:rsidRDefault="00345161" w:rsidP="00A01736">
            <w:pPr>
              <w:spacing w:after="0"/>
              <w:ind w:right="424"/>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Восемьдесят </w:t>
            </w:r>
            <w:r w:rsidR="00B575F2">
              <w:rPr>
                <w:rFonts w:ascii="Times New Roman" w:hAnsi="Times New Roman" w:cs="Times New Roman"/>
                <w:b/>
                <w:color w:val="000000" w:themeColor="text1"/>
                <w:sz w:val="28"/>
                <w:szCs w:val="28"/>
              </w:rPr>
              <w:t>третье</w:t>
            </w:r>
            <w:bookmarkStart w:id="0" w:name="_GoBack"/>
            <w:bookmarkEnd w:id="0"/>
            <w:r>
              <w:rPr>
                <w:rFonts w:ascii="Times New Roman" w:hAnsi="Times New Roman" w:cs="Times New Roman"/>
                <w:b/>
                <w:color w:val="000000" w:themeColor="text1"/>
                <w:sz w:val="28"/>
                <w:szCs w:val="28"/>
              </w:rPr>
              <w:t xml:space="preserve"> </w:t>
            </w:r>
            <w:r w:rsidR="00A01736">
              <w:rPr>
                <w:rFonts w:ascii="Times New Roman" w:hAnsi="Times New Roman" w:cs="Times New Roman"/>
                <w:b/>
                <w:color w:val="000000" w:themeColor="text1"/>
                <w:sz w:val="28"/>
                <w:szCs w:val="28"/>
              </w:rPr>
              <w:t>заседание</w:t>
            </w:r>
          </w:p>
          <w:p w:rsidR="002E04B7" w:rsidRPr="00A01736" w:rsidRDefault="002E04B7" w:rsidP="00A01736">
            <w:pPr>
              <w:spacing w:after="0"/>
              <w:ind w:right="424"/>
              <w:jc w:val="center"/>
              <w:rPr>
                <w:rFonts w:ascii="Times New Roman" w:hAnsi="Times New Roman" w:cs="Times New Roman"/>
                <w:b/>
                <w:color w:val="000000" w:themeColor="text1"/>
                <w:sz w:val="28"/>
                <w:szCs w:val="28"/>
              </w:rPr>
            </w:pPr>
          </w:p>
          <w:p w:rsidR="00A01736" w:rsidRPr="00A01736" w:rsidRDefault="00A01736" w:rsidP="00A01736">
            <w:pPr>
              <w:pStyle w:val="4"/>
              <w:rPr>
                <w:color w:val="000000" w:themeColor="text1"/>
                <w:szCs w:val="28"/>
              </w:rPr>
            </w:pPr>
            <w:proofErr w:type="gramStart"/>
            <w:r w:rsidRPr="00A01736">
              <w:rPr>
                <w:color w:val="000000" w:themeColor="text1"/>
                <w:szCs w:val="28"/>
              </w:rPr>
              <w:t>Р</w:t>
            </w:r>
            <w:proofErr w:type="gramEnd"/>
            <w:r w:rsidRPr="00A01736">
              <w:rPr>
                <w:color w:val="000000" w:themeColor="text1"/>
                <w:szCs w:val="28"/>
              </w:rPr>
              <w:t xml:space="preserve"> Е Ш Е Н И Е</w:t>
            </w:r>
          </w:p>
        </w:tc>
      </w:tr>
    </w:tbl>
    <w:p w:rsidR="00A01736" w:rsidRPr="00A01736" w:rsidRDefault="00A01736" w:rsidP="00A01736">
      <w:pPr>
        <w:ind w:firstLine="708"/>
        <w:rPr>
          <w:rFonts w:ascii="Times New Roman" w:hAnsi="Times New Roman" w:cs="Times New Roman"/>
          <w:b/>
          <w:color w:val="000000" w:themeColor="text1"/>
          <w:sz w:val="28"/>
          <w:szCs w:val="28"/>
          <w:vertAlign w:val="superscript"/>
        </w:rPr>
      </w:pPr>
    </w:p>
    <w:p w:rsidR="00A01736" w:rsidRPr="00A01736" w:rsidRDefault="00A56C3B" w:rsidP="00A01736">
      <w:pPr>
        <w:pStyle w:val="a5"/>
        <w:rPr>
          <w:rFonts w:ascii="Times New Roman" w:hAnsi="Times New Roman"/>
          <w:b/>
          <w:color w:val="000000" w:themeColor="text1"/>
          <w:sz w:val="28"/>
          <w:szCs w:val="28"/>
        </w:rPr>
      </w:pPr>
      <w:r>
        <w:rPr>
          <w:rFonts w:ascii="Times New Roman" w:hAnsi="Times New Roman"/>
          <w:b/>
          <w:color w:val="000000" w:themeColor="text1"/>
          <w:sz w:val="28"/>
          <w:szCs w:val="28"/>
        </w:rPr>
        <w:t>От</w:t>
      </w:r>
      <w:r w:rsidR="004E4C5C">
        <w:rPr>
          <w:rFonts w:ascii="Times New Roman" w:hAnsi="Times New Roman"/>
          <w:b/>
          <w:color w:val="000000" w:themeColor="text1"/>
          <w:sz w:val="28"/>
          <w:szCs w:val="28"/>
        </w:rPr>
        <w:t xml:space="preserve"> 29.10.2021 </w:t>
      </w:r>
      <w:r w:rsidR="00F41440" w:rsidRPr="00A56C3B">
        <w:rPr>
          <w:rFonts w:ascii="Times New Roman" w:hAnsi="Times New Roman"/>
          <w:b/>
          <w:color w:val="000000" w:themeColor="text1"/>
          <w:sz w:val="28"/>
          <w:szCs w:val="28"/>
        </w:rPr>
        <w:t>№</w:t>
      </w:r>
      <w:r w:rsidR="004E4C5C">
        <w:rPr>
          <w:rFonts w:ascii="Times New Roman" w:hAnsi="Times New Roman"/>
          <w:b/>
          <w:color w:val="000000" w:themeColor="text1"/>
          <w:sz w:val="28"/>
          <w:szCs w:val="28"/>
        </w:rPr>
        <w:t xml:space="preserve"> 55</w:t>
      </w:r>
      <w:r w:rsidR="003D296B">
        <w:rPr>
          <w:rFonts w:ascii="Times New Roman" w:hAnsi="Times New Roman"/>
          <w:b/>
          <w:color w:val="000000" w:themeColor="text1"/>
          <w:sz w:val="28"/>
          <w:szCs w:val="28"/>
        </w:rPr>
        <w:t>5</w:t>
      </w:r>
    </w:p>
    <w:p w:rsidR="00A01736" w:rsidRPr="00F41440" w:rsidRDefault="00F41440" w:rsidP="00F41440">
      <w:pPr>
        <w:ind w:firstLine="708"/>
        <w:rPr>
          <w:rFonts w:ascii="Times New Roman" w:hAnsi="Times New Roman" w:cs="Times New Roman"/>
          <w:color w:val="000000" w:themeColor="text1"/>
          <w:sz w:val="36"/>
          <w:szCs w:val="36"/>
          <w:vertAlign w:val="superscript"/>
        </w:rPr>
      </w:pPr>
      <w:r>
        <w:rPr>
          <w:rFonts w:ascii="Times New Roman" w:hAnsi="Times New Roman" w:cs="Times New Roman"/>
          <w:color w:val="000000" w:themeColor="text1"/>
          <w:sz w:val="36"/>
          <w:szCs w:val="36"/>
          <w:vertAlign w:val="superscript"/>
        </w:rPr>
        <w:t xml:space="preserve">                                                       </w:t>
      </w:r>
      <w:r w:rsidR="00A01736" w:rsidRPr="00F41440">
        <w:rPr>
          <w:rFonts w:ascii="Times New Roman" w:hAnsi="Times New Roman" w:cs="Times New Roman"/>
          <w:color w:val="000000" w:themeColor="text1"/>
          <w:sz w:val="36"/>
          <w:szCs w:val="36"/>
          <w:vertAlign w:val="superscript"/>
        </w:rPr>
        <w:t>г. Аткарск</w:t>
      </w:r>
    </w:p>
    <w:tbl>
      <w:tblPr>
        <w:tblW w:w="0" w:type="auto"/>
        <w:tblLook w:val="01E0" w:firstRow="1" w:lastRow="1" w:firstColumn="1" w:lastColumn="1" w:noHBand="0" w:noVBand="0"/>
      </w:tblPr>
      <w:tblGrid>
        <w:gridCol w:w="6771"/>
      </w:tblGrid>
      <w:tr w:rsidR="00A01736" w:rsidRPr="00A01736" w:rsidTr="009C40AB">
        <w:tc>
          <w:tcPr>
            <w:tcW w:w="6771" w:type="dxa"/>
          </w:tcPr>
          <w:p w:rsidR="00A01736" w:rsidRPr="00A01736" w:rsidRDefault="00A01736" w:rsidP="009C40AB">
            <w:pPr>
              <w:pStyle w:val="a3"/>
              <w:tabs>
                <w:tab w:val="clear" w:pos="4536"/>
                <w:tab w:val="clear" w:pos="9072"/>
              </w:tabs>
              <w:rPr>
                <w:b/>
                <w:bCs/>
                <w:color w:val="000000" w:themeColor="text1"/>
                <w:sz w:val="28"/>
                <w:szCs w:val="28"/>
              </w:rPr>
            </w:pPr>
            <w:r w:rsidRPr="00A01736">
              <w:rPr>
                <w:b/>
                <w:bCs/>
                <w:color w:val="000000" w:themeColor="text1"/>
                <w:sz w:val="28"/>
                <w:szCs w:val="28"/>
              </w:rPr>
              <w:t>Об утверждении проекта решения Аткарского муниципального Собрания «О внесении изменений и дополнений в Устав Аткарского муниципального района Саратовской области»</w:t>
            </w:r>
          </w:p>
        </w:tc>
      </w:tr>
    </w:tbl>
    <w:p w:rsidR="00A01736" w:rsidRPr="00A01736" w:rsidRDefault="00A01736" w:rsidP="00A01736">
      <w:pPr>
        <w:pStyle w:val="a3"/>
        <w:tabs>
          <w:tab w:val="clear" w:pos="4536"/>
          <w:tab w:val="clear" w:pos="9072"/>
        </w:tabs>
        <w:rPr>
          <w:bCs/>
          <w:color w:val="000000" w:themeColor="text1"/>
          <w:sz w:val="28"/>
          <w:szCs w:val="28"/>
        </w:rPr>
      </w:pPr>
    </w:p>
    <w:p w:rsidR="00A01736" w:rsidRPr="00A01736" w:rsidRDefault="00D926BD" w:rsidP="002E04B7">
      <w:pPr>
        <w:pStyle w:val="a3"/>
        <w:tabs>
          <w:tab w:val="clear" w:pos="4536"/>
          <w:tab w:val="clear" w:pos="9072"/>
        </w:tabs>
        <w:ind w:firstLine="709"/>
        <w:jc w:val="both"/>
        <w:rPr>
          <w:b/>
          <w:bCs/>
          <w:color w:val="000000" w:themeColor="text1"/>
          <w:sz w:val="28"/>
          <w:szCs w:val="28"/>
        </w:rPr>
      </w:pPr>
      <w:proofErr w:type="gramStart"/>
      <w:r w:rsidRPr="00A8183B">
        <w:rPr>
          <w:sz w:val="28"/>
          <w:szCs w:val="28"/>
        </w:rPr>
        <w:t xml:space="preserve">На основании Федерального закона от 06.10.2003 № 131-ФЗ «Об общих принципах организации местного самоуправления в Российской Федерации», Федерального закона от 21.07.2005 № 97-ФЗ «О государственной регистрации уставов муниципальных образований», Федерального закона от </w:t>
      </w:r>
      <w:r>
        <w:rPr>
          <w:sz w:val="28"/>
          <w:szCs w:val="28"/>
        </w:rPr>
        <w:t>11</w:t>
      </w:r>
      <w:r w:rsidRPr="00A8183B">
        <w:rPr>
          <w:sz w:val="28"/>
          <w:szCs w:val="28"/>
        </w:rPr>
        <w:t>.0</w:t>
      </w:r>
      <w:r>
        <w:rPr>
          <w:sz w:val="28"/>
          <w:szCs w:val="28"/>
        </w:rPr>
        <w:t>6</w:t>
      </w:r>
      <w:r w:rsidRPr="00A8183B">
        <w:rPr>
          <w:sz w:val="28"/>
          <w:szCs w:val="28"/>
        </w:rPr>
        <w:t>.2021 № 1</w:t>
      </w:r>
      <w:r>
        <w:rPr>
          <w:sz w:val="28"/>
          <w:szCs w:val="28"/>
        </w:rPr>
        <w:t>70</w:t>
      </w:r>
      <w:r w:rsidRPr="00A8183B">
        <w:rPr>
          <w:sz w:val="28"/>
          <w:szCs w:val="28"/>
        </w:rPr>
        <w:t>-ФЗ «О внесении изменений в отдельные законодательные акты Российской Федерации</w:t>
      </w:r>
      <w:r>
        <w:rPr>
          <w:sz w:val="28"/>
          <w:szCs w:val="28"/>
        </w:rPr>
        <w:t xml:space="preserve"> в связи с принятием Федерального закона «О государственном контроле (надзоре) и муниципальном контроле в Российской Федерации</w:t>
      </w:r>
      <w:r w:rsidRPr="00A8183B">
        <w:rPr>
          <w:sz w:val="28"/>
          <w:szCs w:val="28"/>
        </w:rPr>
        <w:t>»,</w:t>
      </w:r>
      <w:r>
        <w:rPr>
          <w:sz w:val="28"/>
          <w:szCs w:val="28"/>
        </w:rPr>
        <w:t xml:space="preserve"> Федерального закона от</w:t>
      </w:r>
      <w:proofErr w:type="gramEnd"/>
      <w:r>
        <w:rPr>
          <w:sz w:val="28"/>
          <w:szCs w:val="28"/>
        </w:rPr>
        <w:t xml:space="preserve"> 01.07.2021 № 289-ФЗ «О внесении изменений в статью 28 Федерального закона «Об общих принципах организации местного самоуправления в Российской Федерации», </w:t>
      </w:r>
      <w:r w:rsidRPr="00D926BD">
        <w:rPr>
          <w:sz w:val="28"/>
          <w:szCs w:val="28"/>
        </w:rPr>
        <w:t>Федерального закона от 30.04.2021 № 116-ФЗ «О внесении изменений в отдельные законодательные акты Российской Федерации»</w:t>
      </w:r>
      <w:r>
        <w:rPr>
          <w:sz w:val="28"/>
          <w:szCs w:val="28"/>
        </w:rPr>
        <w:t>,</w:t>
      </w:r>
      <w:r w:rsidR="00DA3405">
        <w:rPr>
          <w:sz w:val="28"/>
          <w:szCs w:val="28"/>
        </w:rPr>
        <w:t xml:space="preserve"> Устава </w:t>
      </w:r>
      <w:proofErr w:type="spellStart"/>
      <w:r w:rsidR="00DA3405">
        <w:rPr>
          <w:sz w:val="28"/>
          <w:szCs w:val="28"/>
        </w:rPr>
        <w:t>Аткарского</w:t>
      </w:r>
      <w:proofErr w:type="spellEnd"/>
      <w:r w:rsidR="00DA3405">
        <w:rPr>
          <w:sz w:val="28"/>
          <w:szCs w:val="28"/>
        </w:rPr>
        <w:t xml:space="preserve"> муниципального района Саратовской области</w:t>
      </w:r>
      <w:r w:rsidR="00DA3405" w:rsidRPr="00A01736">
        <w:rPr>
          <w:sz w:val="28"/>
          <w:szCs w:val="28"/>
        </w:rPr>
        <w:t xml:space="preserve"> Аткарское муниципальное Собрание Аткарского муниципального района Саратовской области</w:t>
      </w:r>
      <w:r w:rsidR="00A01736" w:rsidRPr="00A01736">
        <w:rPr>
          <w:bCs/>
          <w:color w:val="000000" w:themeColor="text1"/>
          <w:sz w:val="28"/>
          <w:szCs w:val="28"/>
        </w:rPr>
        <w:t xml:space="preserve"> </w:t>
      </w:r>
      <w:r w:rsidR="00A01736" w:rsidRPr="00A01736">
        <w:rPr>
          <w:b/>
          <w:bCs/>
          <w:color w:val="000000" w:themeColor="text1"/>
          <w:sz w:val="28"/>
          <w:szCs w:val="28"/>
        </w:rPr>
        <w:t>РЕШИЛО:</w:t>
      </w:r>
    </w:p>
    <w:p w:rsidR="00A01736" w:rsidRDefault="00A01736" w:rsidP="002E04B7">
      <w:pPr>
        <w:pStyle w:val="a3"/>
        <w:tabs>
          <w:tab w:val="clear" w:pos="4536"/>
          <w:tab w:val="clear" w:pos="9072"/>
        </w:tabs>
        <w:ind w:firstLine="709"/>
        <w:jc w:val="both"/>
        <w:rPr>
          <w:bCs/>
          <w:color w:val="000000" w:themeColor="text1"/>
          <w:sz w:val="28"/>
          <w:szCs w:val="28"/>
        </w:rPr>
      </w:pPr>
      <w:r w:rsidRPr="00A01736">
        <w:rPr>
          <w:bCs/>
          <w:color w:val="000000" w:themeColor="text1"/>
          <w:sz w:val="28"/>
          <w:szCs w:val="28"/>
        </w:rPr>
        <w:t>1. Утвердить проект решения Аткарского муниципального Собрания «О внесении изменений и дополнений в Устав Аткарского муниципального района Саратовской области» согласно приложению.</w:t>
      </w:r>
    </w:p>
    <w:p w:rsidR="00A01736" w:rsidRPr="00A01736" w:rsidRDefault="00743ACE" w:rsidP="00193AF9">
      <w:pPr>
        <w:pStyle w:val="a3"/>
        <w:tabs>
          <w:tab w:val="left" w:pos="708"/>
        </w:tabs>
        <w:ind w:firstLine="709"/>
        <w:jc w:val="both"/>
        <w:rPr>
          <w:color w:val="000000" w:themeColor="text1"/>
          <w:sz w:val="28"/>
          <w:szCs w:val="28"/>
        </w:rPr>
      </w:pPr>
      <w:r>
        <w:rPr>
          <w:bCs/>
          <w:color w:val="000000" w:themeColor="text1"/>
          <w:sz w:val="28"/>
          <w:szCs w:val="28"/>
        </w:rPr>
        <w:t>2</w:t>
      </w:r>
      <w:r w:rsidR="00A01736" w:rsidRPr="00A01736">
        <w:rPr>
          <w:bCs/>
          <w:color w:val="000000" w:themeColor="text1"/>
          <w:sz w:val="28"/>
          <w:szCs w:val="28"/>
        </w:rPr>
        <w:t xml:space="preserve">. </w:t>
      </w:r>
      <w:r w:rsidR="00A01736" w:rsidRPr="00A01736">
        <w:rPr>
          <w:color w:val="000000" w:themeColor="text1"/>
          <w:sz w:val="28"/>
          <w:szCs w:val="28"/>
        </w:rPr>
        <w:t xml:space="preserve">Настоящее решение вступает </w:t>
      </w:r>
      <w:r w:rsidR="00A56C3B">
        <w:rPr>
          <w:color w:val="000000" w:themeColor="text1"/>
          <w:sz w:val="28"/>
          <w:szCs w:val="28"/>
        </w:rPr>
        <w:t xml:space="preserve">в силу со дня его официального </w:t>
      </w:r>
      <w:r w:rsidR="00A01736" w:rsidRPr="00A01736">
        <w:rPr>
          <w:color w:val="000000" w:themeColor="text1"/>
          <w:sz w:val="28"/>
          <w:szCs w:val="28"/>
        </w:rPr>
        <w:t>опубликования.</w:t>
      </w:r>
    </w:p>
    <w:p w:rsidR="00A56C3B" w:rsidRPr="002E04B7" w:rsidRDefault="00743ACE" w:rsidP="002E04B7">
      <w:pPr>
        <w:spacing w:after="0" w:line="240" w:lineRule="auto"/>
        <w:ind w:firstLine="708"/>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3</w:t>
      </w:r>
      <w:r w:rsidR="00A01736" w:rsidRPr="00A01736">
        <w:rPr>
          <w:rFonts w:ascii="Times New Roman" w:hAnsi="Times New Roman" w:cs="Times New Roman"/>
          <w:bCs/>
          <w:color w:val="000000" w:themeColor="text1"/>
          <w:sz w:val="28"/>
          <w:szCs w:val="28"/>
        </w:rPr>
        <w:t xml:space="preserve">. </w:t>
      </w:r>
      <w:proofErr w:type="gramStart"/>
      <w:r w:rsidR="002E04B7" w:rsidRPr="002E04B7">
        <w:rPr>
          <w:rFonts w:ascii="Times New Roman" w:hAnsi="Times New Roman" w:cs="Times New Roman"/>
          <w:sz w:val="28"/>
          <w:szCs w:val="28"/>
        </w:rPr>
        <w:t>Контроль за</w:t>
      </w:r>
      <w:proofErr w:type="gramEnd"/>
      <w:r w:rsidR="002E04B7" w:rsidRPr="002E04B7">
        <w:rPr>
          <w:rFonts w:ascii="Times New Roman" w:hAnsi="Times New Roman" w:cs="Times New Roman"/>
          <w:sz w:val="28"/>
          <w:szCs w:val="28"/>
        </w:rPr>
        <w:t xml:space="preserve"> исполнением настоящего решения возложить на постоянную депутатскую комиссию по вопросам экономики, бюджетно-</w:t>
      </w:r>
      <w:r w:rsidR="002E04B7" w:rsidRPr="002E04B7">
        <w:rPr>
          <w:rFonts w:ascii="Times New Roman" w:hAnsi="Times New Roman" w:cs="Times New Roman"/>
          <w:sz w:val="28"/>
          <w:szCs w:val="28"/>
        </w:rPr>
        <w:lastRenderedPageBreak/>
        <w:t>финансового процесса, имущественных и земельных отношений, вопросам местного самоуправления и правовым вопросам.</w:t>
      </w:r>
    </w:p>
    <w:p w:rsidR="00000E76" w:rsidRDefault="00000E76" w:rsidP="00846F43">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46F43" w:rsidRPr="00846F43" w:rsidRDefault="007E1A4B" w:rsidP="00846F43">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Председатель</w:t>
      </w:r>
      <w:r w:rsidR="00846F43" w:rsidRPr="00846F43">
        <w:rPr>
          <w:rFonts w:ascii="Times New Roman" w:eastAsia="Times New Roman" w:hAnsi="Times New Roman" w:cs="Times New Roman"/>
          <w:b/>
          <w:sz w:val="28"/>
          <w:szCs w:val="28"/>
          <w:lang w:eastAsia="ru-RU"/>
        </w:rPr>
        <w:t xml:space="preserve"> </w:t>
      </w:r>
      <w:proofErr w:type="spellStart"/>
      <w:r w:rsidR="00846F43" w:rsidRPr="00846F43">
        <w:rPr>
          <w:rFonts w:ascii="Times New Roman" w:eastAsia="Times New Roman" w:hAnsi="Times New Roman" w:cs="Times New Roman"/>
          <w:b/>
          <w:sz w:val="28"/>
          <w:szCs w:val="28"/>
          <w:lang w:eastAsia="ru-RU"/>
        </w:rPr>
        <w:t>Аткарского</w:t>
      </w:r>
      <w:proofErr w:type="spellEnd"/>
      <w:r w:rsidR="00846F43" w:rsidRPr="00846F43">
        <w:rPr>
          <w:rFonts w:ascii="Times New Roman" w:eastAsia="Times New Roman" w:hAnsi="Times New Roman" w:cs="Times New Roman"/>
          <w:b/>
          <w:sz w:val="28"/>
          <w:szCs w:val="28"/>
          <w:lang w:eastAsia="ru-RU"/>
        </w:rPr>
        <w:t xml:space="preserve"> </w:t>
      </w:r>
    </w:p>
    <w:p w:rsidR="0039655E" w:rsidRPr="00A8183B" w:rsidRDefault="00846F43" w:rsidP="00A8183B">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846F43">
        <w:rPr>
          <w:rFonts w:ascii="Times New Roman" w:eastAsia="Times New Roman" w:hAnsi="Times New Roman" w:cs="Times New Roman"/>
          <w:b/>
          <w:sz w:val="28"/>
          <w:szCs w:val="28"/>
          <w:lang w:eastAsia="ru-RU"/>
        </w:rPr>
        <w:t>муниципального Собрания</w:t>
      </w:r>
      <w:r w:rsidRPr="00846F43">
        <w:rPr>
          <w:rFonts w:ascii="Times New Roman" w:eastAsia="Times New Roman" w:hAnsi="Times New Roman" w:cs="Times New Roman"/>
          <w:b/>
          <w:sz w:val="28"/>
          <w:szCs w:val="28"/>
          <w:lang w:eastAsia="ru-RU"/>
        </w:rPr>
        <w:tab/>
      </w:r>
      <w:r w:rsidRPr="00846F43">
        <w:rPr>
          <w:rFonts w:ascii="Times New Roman" w:eastAsia="Times New Roman" w:hAnsi="Times New Roman" w:cs="Times New Roman"/>
          <w:b/>
          <w:sz w:val="28"/>
          <w:szCs w:val="28"/>
          <w:lang w:eastAsia="ru-RU"/>
        </w:rPr>
        <w:tab/>
      </w:r>
      <w:r w:rsidRPr="00846F43">
        <w:rPr>
          <w:rFonts w:ascii="Times New Roman" w:eastAsia="Times New Roman" w:hAnsi="Times New Roman" w:cs="Times New Roman"/>
          <w:b/>
          <w:sz w:val="28"/>
          <w:szCs w:val="28"/>
          <w:lang w:eastAsia="ru-RU"/>
        </w:rPr>
        <w:tab/>
      </w:r>
      <w:r w:rsidRPr="00846F43">
        <w:rPr>
          <w:rFonts w:ascii="Times New Roman" w:eastAsia="Times New Roman" w:hAnsi="Times New Roman" w:cs="Times New Roman"/>
          <w:b/>
          <w:sz w:val="28"/>
          <w:szCs w:val="28"/>
          <w:lang w:eastAsia="ru-RU"/>
        </w:rPr>
        <w:tab/>
      </w:r>
      <w:r w:rsidRPr="00846F43">
        <w:rPr>
          <w:rFonts w:ascii="Times New Roman" w:eastAsia="Times New Roman" w:hAnsi="Times New Roman" w:cs="Times New Roman"/>
          <w:b/>
          <w:sz w:val="28"/>
          <w:szCs w:val="28"/>
          <w:lang w:eastAsia="ru-RU"/>
        </w:rPr>
        <w:tab/>
      </w:r>
      <w:r w:rsidRPr="00846F43">
        <w:rPr>
          <w:rFonts w:ascii="Times New Roman" w:eastAsia="Times New Roman" w:hAnsi="Times New Roman" w:cs="Times New Roman"/>
          <w:b/>
          <w:sz w:val="28"/>
          <w:szCs w:val="28"/>
          <w:lang w:eastAsia="ru-RU"/>
        </w:rPr>
        <w:tab/>
        <w:t xml:space="preserve">  </w:t>
      </w:r>
      <w:r w:rsidR="00DA3405">
        <w:rPr>
          <w:rFonts w:ascii="Times New Roman" w:eastAsia="Times New Roman" w:hAnsi="Times New Roman" w:cs="Times New Roman"/>
          <w:b/>
          <w:sz w:val="28"/>
          <w:szCs w:val="28"/>
          <w:lang w:eastAsia="ru-RU"/>
        </w:rPr>
        <w:t xml:space="preserve">   </w:t>
      </w:r>
      <w:r w:rsidRPr="00846F43">
        <w:rPr>
          <w:rFonts w:ascii="Times New Roman" w:eastAsia="Times New Roman" w:hAnsi="Times New Roman" w:cs="Times New Roman"/>
          <w:b/>
          <w:sz w:val="28"/>
          <w:szCs w:val="28"/>
          <w:lang w:eastAsia="ru-RU"/>
        </w:rPr>
        <w:t xml:space="preserve">    </w:t>
      </w:r>
      <w:r w:rsidR="007E1A4B">
        <w:rPr>
          <w:rFonts w:ascii="Times New Roman" w:eastAsia="Times New Roman" w:hAnsi="Times New Roman" w:cs="Times New Roman"/>
          <w:b/>
          <w:sz w:val="28"/>
          <w:szCs w:val="28"/>
          <w:lang w:eastAsia="ru-RU"/>
        </w:rPr>
        <w:t>А</w:t>
      </w:r>
      <w:r w:rsidRPr="00846F43">
        <w:rPr>
          <w:rFonts w:ascii="Times New Roman" w:eastAsia="Times New Roman" w:hAnsi="Times New Roman" w:cs="Times New Roman"/>
          <w:b/>
          <w:sz w:val="28"/>
          <w:szCs w:val="28"/>
          <w:lang w:eastAsia="ru-RU"/>
        </w:rPr>
        <w:t xml:space="preserve">.В. </w:t>
      </w:r>
      <w:r w:rsidR="007E1A4B">
        <w:rPr>
          <w:rFonts w:ascii="Times New Roman" w:eastAsia="Times New Roman" w:hAnsi="Times New Roman" w:cs="Times New Roman"/>
          <w:b/>
          <w:sz w:val="28"/>
          <w:szCs w:val="28"/>
          <w:lang w:eastAsia="ru-RU"/>
        </w:rPr>
        <w:t>Брусьев</w:t>
      </w:r>
    </w:p>
    <w:p w:rsidR="00A8183B" w:rsidRDefault="00A8183B" w:rsidP="00A01736">
      <w:pPr>
        <w:pStyle w:val="a3"/>
        <w:tabs>
          <w:tab w:val="clear" w:pos="4536"/>
          <w:tab w:val="clear" w:pos="9072"/>
        </w:tabs>
        <w:jc w:val="both"/>
        <w:rPr>
          <w:b/>
          <w:bCs/>
          <w:color w:val="000000" w:themeColor="text1"/>
          <w:sz w:val="28"/>
          <w:szCs w:val="28"/>
        </w:rPr>
      </w:pPr>
    </w:p>
    <w:p w:rsidR="00D926BD" w:rsidRDefault="00A01736" w:rsidP="00A01736">
      <w:pPr>
        <w:pStyle w:val="a3"/>
        <w:tabs>
          <w:tab w:val="clear" w:pos="4536"/>
          <w:tab w:val="clear" w:pos="9072"/>
        </w:tabs>
        <w:jc w:val="both"/>
        <w:rPr>
          <w:b/>
          <w:bCs/>
          <w:color w:val="000000" w:themeColor="text1"/>
          <w:sz w:val="28"/>
          <w:szCs w:val="28"/>
        </w:rPr>
        <w:sectPr w:rsidR="00D926BD" w:rsidSect="00345161">
          <w:pgSz w:w="11906" w:h="16838"/>
          <w:pgMar w:top="1134" w:right="851" w:bottom="1134" w:left="1701" w:header="709" w:footer="709" w:gutter="0"/>
          <w:cols w:space="708"/>
          <w:docGrid w:linePitch="360"/>
        </w:sectPr>
      </w:pPr>
      <w:r w:rsidRPr="00A01736">
        <w:rPr>
          <w:b/>
          <w:bCs/>
          <w:color w:val="000000" w:themeColor="text1"/>
          <w:sz w:val="28"/>
          <w:szCs w:val="28"/>
        </w:rPr>
        <w:t xml:space="preserve">Глава муниципального района                           </w:t>
      </w:r>
      <w:r w:rsidR="00A8183B">
        <w:rPr>
          <w:b/>
          <w:bCs/>
          <w:color w:val="000000" w:themeColor="text1"/>
          <w:sz w:val="28"/>
          <w:szCs w:val="28"/>
        </w:rPr>
        <w:t xml:space="preserve">   </w:t>
      </w:r>
      <w:r w:rsidRPr="00A01736">
        <w:rPr>
          <w:b/>
          <w:bCs/>
          <w:color w:val="000000" w:themeColor="text1"/>
          <w:sz w:val="28"/>
          <w:szCs w:val="28"/>
        </w:rPr>
        <w:t xml:space="preserve">                             В.В. Елин</w:t>
      </w:r>
    </w:p>
    <w:tbl>
      <w:tblPr>
        <w:tblW w:w="9889" w:type="dxa"/>
        <w:tblLook w:val="01E0" w:firstRow="1" w:lastRow="1" w:firstColumn="1" w:lastColumn="1" w:noHBand="0" w:noVBand="0"/>
      </w:tblPr>
      <w:tblGrid>
        <w:gridCol w:w="4361"/>
        <w:gridCol w:w="5386"/>
        <w:gridCol w:w="142"/>
      </w:tblGrid>
      <w:tr w:rsidR="00A01736" w:rsidRPr="00A01736" w:rsidTr="009C40AB">
        <w:trPr>
          <w:gridAfter w:val="1"/>
          <w:wAfter w:w="142" w:type="dxa"/>
        </w:trPr>
        <w:tc>
          <w:tcPr>
            <w:tcW w:w="4361" w:type="dxa"/>
          </w:tcPr>
          <w:p w:rsidR="00A01736" w:rsidRPr="00A01736" w:rsidRDefault="00A01736" w:rsidP="009C40AB">
            <w:pPr>
              <w:pStyle w:val="a3"/>
              <w:tabs>
                <w:tab w:val="clear" w:pos="4536"/>
                <w:tab w:val="clear" w:pos="9072"/>
              </w:tabs>
              <w:rPr>
                <w:b/>
                <w:bCs/>
                <w:color w:val="000000" w:themeColor="text1"/>
                <w:sz w:val="28"/>
                <w:szCs w:val="28"/>
              </w:rPr>
            </w:pPr>
          </w:p>
        </w:tc>
        <w:tc>
          <w:tcPr>
            <w:tcW w:w="5386" w:type="dxa"/>
          </w:tcPr>
          <w:p w:rsidR="00A01736" w:rsidRPr="005E576A" w:rsidRDefault="00A56C3B" w:rsidP="002E04B7">
            <w:pPr>
              <w:pStyle w:val="a3"/>
              <w:tabs>
                <w:tab w:val="clear" w:pos="4536"/>
                <w:tab w:val="clear" w:pos="9072"/>
              </w:tabs>
              <w:jc w:val="right"/>
              <w:rPr>
                <w:b/>
                <w:bCs/>
                <w:color w:val="000000" w:themeColor="text1"/>
                <w:sz w:val="24"/>
                <w:szCs w:val="24"/>
              </w:rPr>
            </w:pPr>
            <w:r>
              <w:rPr>
                <w:b/>
                <w:bCs/>
                <w:color w:val="000000" w:themeColor="text1"/>
                <w:sz w:val="24"/>
                <w:szCs w:val="24"/>
              </w:rPr>
              <w:t xml:space="preserve">Приложение к </w:t>
            </w:r>
            <w:r w:rsidR="00A01736" w:rsidRPr="005E576A">
              <w:rPr>
                <w:b/>
                <w:bCs/>
                <w:color w:val="000000" w:themeColor="text1"/>
                <w:sz w:val="24"/>
                <w:szCs w:val="24"/>
              </w:rPr>
              <w:t xml:space="preserve">решению </w:t>
            </w:r>
          </w:p>
          <w:p w:rsidR="00A01736" w:rsidRPr="005E576A" w:rsidRDefault="00A01736" w:rsidP="002E04B7">
            <w:pPr>
              <w:pStyle w:val="a3"/>
              <w:tabs>
                <w:tab w:val="clear" w:pos="4536"/>
                <w:tab w:val="clear" w:pos="9072"/>
              </w:tabs>
              <w:jc w:val="right"/>
              <w:rPr>
                <w:b/>
                <w:bCs/>
                <w:color w:val="000000" w:themeColor="text1"/>
                <w:sz w:val="24"/>
                <w:szCs w:val="24"/>
              </w:rPr>
            </w:pPr>
            <w:r w:rsidRPr="005E576A">
              <w:rPr>
                <w:b/>
                <w:bCs/>
                <w:color w:val="000000" w:themeColor="text1"/>
                <w:sz w:val="24"/>
                <w:szCs w:val="24"/>
              </w:rPr>
              <w:t>Аткарского муниципального Собрания</w:t>
            </w:r>
          </w:p>
          <w:p w:rsidR="00A01736" w:rsidRPr="005E576A" w:rsidRDefault="004E4C5C" w:rsidP="00AB43B3">
            <w:pPr>
              <w:pStyle w:val="a3"/>
              <w:tabs>
                <w:tab w:val="clear" w:pos="4536"/>
                <w:tab w:val="clear" w:pos="9072"/>
              </w:tabs>
              <w:jc w:val="right"/>
              <w:rPr>
                <w:b/>
                <w:bCs/>
                <w:color w:val="000000" w:themeColor="text1"/>
                <w:sz w:val="24"/>
                <w:szCs w:val="24"/>
              </w:rPr>
            </w:pPr>
            <w:r>
              <w:rPr>
                <w:b/>
                <w:bCs/>
                <w:color w:val="000000" w:themeColor="text1"/>
                <w:sz w:val="24"/>
                <w:szCs w:val="24"/>
              </w:rPr>
              <w:t>о</w:t>
            </w:r>
            <w:r w:rsidR="00000E76">
              <w:rPr>
                <w:b/>
                <w:bCs/>
                <w:color w:val="000000" w:themeColor="text1"/>
                <w:sz w:val="24"/>
                <w:szCs w:val="24"/>
              </w:rPr>
              <w:t>т</w:t>
            </w:r>
            <w:r>
              <w:rPr>
                <w:b/>
                <w:bCs/>
                <w:color w:val="000000" w:themeColor="text1"/>
                <w:sz w:val="24"/>
                <w:szCs w:val="24"/>
              </w:rPr>
              <w:t xml:space="preserve"> 29.10.2021 </w:t>
            </w:r>
            <w:r w:rsidR="00256A04" w:rsidRPr="00A56C3B">
              <w:rPr>
                <w:b/>
                <w:bCs/>
                <w:color w:val="000000" w:themeColor="text1"/>
                <w:sz w:val="24"/>
                <w:szCs w:val="24"/>
              </w:rPr>
              <w:t>№</w:t>
            </w:r>
            <w:r>
              <w:rPr>
                <w:b/>
                <w:bCs/>
                <w:color w:val="000000" w:themeColor="text1"/>
                <w:sz w:val="24"/>
                <w:szCs w:val="24"/>
              </w:rPr>
              <w:t xml:space="preserve"> 55</w:t>
            </w:r>
            <w:r w:rsidR="003D296B">
              <w:rPr>
                <w:b/>
                <w:bCs/>
                <w:color w:val="000000" w:themeColor="text1"/>
                <w:sz w:val="24"/>
                <w:szCs w:val="24"/>
              </w:rPr>
              <w:t>5</w:t>
            </w:r>
          </w:p>
          <w:p w:rsidR="00A01736" w:rsidRPr="00A01736" w:rsidRDefault="00A01736" w:rsidP="009C40AB">
            <w:pPr>
              <w:pStyle w:val="a3"/>
              <w:tabs>
                <w:tab w:val="clear" w:pos="4536"/>
                <w:tab w:val="clear" w:pos="9072"/>
              </w:tabs>
              <w:rPr>
                <w:b/>
                <w:bCs/>
                <w:color w:val="000000" w:themeColor="text1"/>
                <w:sz w:val="28"/>
                <w:szCs w:val="28"/>
              </w:rPr>
            </w:pPr>
          </w:p>
        </w:tc>
      </w:tr>
      <w:tr w:rsidR="00A01736" w:rsidRPr="00A01736" w:rsidTr="009C40AB">
        <w:tc>
          <w:tcPr>
            <w:tcW w:w="9889" w:type="dxa"/>
            <w:gridSpan w:val="3"/>
          </w:tcPr>
          <w:p w:rsidR="00A01736" w:rsidRPr="00A01736" w:rsidRDefault="00A01736" w:rsidP="00F545C9">
            <w:pPr>
              <w:pStyle w:val="a3"/>
              <w:tabs>
                <w:tab w:val="clear" w:pos="4536"/>
                <w:tab w:val="clear" w:pos="9072"/>
              </w:tabs>
              <w:jc w:val="center"/>
              <w:rPr>
                <w:b/>
                <w:bCs/>
                <w:color w:val="000000" w:themeColor="text1"/>
                <w:sz w:val="28"/>
                <w:szCs w:val="28"/>
              </w:rPr>
            </w:pPr>
          </w:p>
          <w:p w:rsidR="00A01736" w:rsidRPr="00A01736" w:rsidRDefault="00A01736" w:rsidP="00F545C9">
            <w:pPr>
              <w:pStyle w:val="a3"/>
              <w:tabs>
                <w:tab w:val="clear" w:pos="4536"/>
                <w:tab w:val="clear" w:pos="9072"/>
              </w:tabs>
              <w:jc w:val="center"/>
              <w:rPr>
                <w:b/>
                <w:bCs/>
                <w:color w:val="000000" w:themeColor="text1"/>
                <w:sz w:val="28"/>
                <w:szCs w:val="28"/>
              </w:rPr>
            </w:pPr>
            <w:r w:rsidRPr="00A01736">
              <w:rPr>
                <w:b/>
                <w:bCs/>
                <w:color w:val="000000" w:themeColor="text1"/>
                <w:sz w:val="28"/>
                <w:szCs w:val="28"/>
              </w:rPr>
              <w:t>«О внесении изменений и дополнений в Устав Аткарского муниципального района Саратовской области</w:t>
            </w:r>
            <w:r w:rsidR="00743ACE">
              <w:rPr>
                <w:b/>
                <w:bCs/>
                <w:color w:val="000000" w:themeColor="text1"/>
                <w:sz w:val="28"/>
                <w:szCs w:val="28"/>
              </w:rPr>
              <w:t>»</w:t>
            </w:r>
          </w:p>
          <w:p w:rsidR="00A01736" w:rsidRPr="00A01736" w:rsidRDefault="00A01736" w:rsidP="00F545C9">
            <w:pPr>
              <w:pStyle w:val="a3"/>
              <w:tabs>
                <w:tab w:val="clear" w:pos="4536"/>
                <w:tab w:val="clear" w:pos="9072"/>
              </w:tabs>
              <w:rPr>
                <w:b/>
                <w:bCs/>
                <w:color w:val="000000" w:themeColor="text1"/>
                <w:sz w:val="28"/>
                <w:szCs w:val="28"/>
              </w:rPr>
            </w:pPr>
          </w:p>
        </w:tc>
      </w:tr>
    </w:tbl>
    <w:p w:rsidR="00A01736" w:rsidRPr="00D35406" w:rsidRDefault="00A8183B" w:rsidP="002E04B7">
      <w:pPr>
        <w:spacing w:after="0" w:line="240" w:lineRule="auto"/>
        <w:ind w:firstLine="709"/>
        <w:jc w:val="both"/>
        <w:rPr>
          <w:rFonts w:ascii="Times New Roman" w:hAnsi="Times New Roman" w:cs="Times New Roman"/>
          <w:b/>
          <w:sz w:val="28"/>
          <w:szCs w:val="28"/>
        </w:rPr>
      </w:pPr>
      <w:proofErr w:type="gramStart"/>
      <w:r w:rsidRPr="00A8183B">
        <w:rPr>
          <w:rFonts w:ascii="Times New Roman" w:hAnsi="Times New Roman" w:cs="Times New Roman"/>
          <w:sz w:val="28"/>
          <w:szCs w:val="28"/>
        </w:rPr>
        <w:t xml:space="preserve">На основании Федерального закона от 06.10.2003 № 131-ФЗ «Об общих принципах организации местного самоуправления в Российской Федерации», Федерального закона от 21.07.2005 № 97-ФЗ «О государственной регистрации уставов муниципальных образований», Федерального закона от </w:t>
      </w:r>
      <w:r w:rsidR="00906FE3">
        <w:rPr>
          <w:rFonts w:ascii="Times New Roman" w:hAnsi="Times New Roman" w:cs="Times New Roman"/>
          <w:sz w:val="28"/>
          <w:szCs w:val="28"/>
        </w:rPr>
        <w:t>11</w:t>
      </w:r>
      <w:r w:rsidRPr="00A8183B">
        <w:rPr>
          <w:rFonts w:ascii="Times New Roman" w:hAnsi="Times New Roman" w:cs="Times New Roman"/>
          <w:sz w:val="28"/>
          <w:szCs w:val="28"/>
        </w:rPr>
        <w:t>.0</w:t>
      </w:r>
      <w:r w:rsidR="00906FE3">
        <w:rPr>
          <w:rFonts w:ascii="Times New Roman" w:hAnsi="Times New Roman" w:cs="Times New Roman"/>
          <w:sz w:val="28"/>
          <w:szCs w:val="28"/>
        </w:rPr>
        <w:t>6</w:t>
      </w:r>
      <w:r w:rsidRPr="00A8183B">
        <w:rPr>
          <w:rFonts w:ascii="Times New Roman" w:hAnsi="Times New Roman" w:cs="Times New Roman"/>
          <w:sz w:val="28"/>
          <w:szCs w:val="28"/>
        </w:rPr>
        <w:t>.2021 № 1</w:t>
      </w:r>
      <w:r w:rsidR="00906FE3">
        <w:rPr>
          <w:rFonts w:ascii="Times New Roman" w:hAnsi="Times New Roman" w:cs="Times New Roman"/>
          <w:sz w:val="28"/>
          <w:szCs w:val="28"/>
        </w:rPr>
        <w:t>70</w:t>
      </w:r>
      <w:r w:rsidRPr="00A8183B">
        <w:rPr>
          <w:rFonts w:ascii="Times New Roman" w:hAnsi="Times New Roman" w:cs="Times New Roman"/>
          <w:sz w:val="28"/>
          <w:szCs w:val="28"/>
        </w:rPr>
        <w:t>-ФЗ «О внесении изменений в отдельные законодательные акты Российской Федерации</w:t>
      </w:r>
      <w:r w:rsidR="00906FE3">
        <w:rPr>
          <w:rFonts w:ascii="Times New Roman" w:hAnsi="Times New Roman" w:cs="Times New Roman"/>
          <w:sz w:val="28"/>
          <w:szCs w:val="28"/>
        </w:rPr>
        <w:t xml:space="preserve"> в связи с принятием Федерального закона «О государственном контроле (надзоре) и муниципальном контроле в Российской Федерации</w:t>
      </w:r>
      <w:r w:rsidRPr="00A8183B">
        <w:rPr>
          <w:rFonts w:ascii="Times New Roman" w:hAnsi="Times New Roman" w:cs="Times New Roman"/>
          <w:sz w:val="28"/>
          <w:szCs w:val="28"/>
        </w:rPr>
        <w:t>»</w:t>
      </w:r>
      <w:r w:rsidR="0016355D" w:rsidRPr="00A8183B">
        <w:rPr>
          <w:rFonts w:ascii="Times New Roman" w:hAnsi="Times New Roman" w:cs="Times New Roman"/>
          <w:sz w:val="28"/>
          <w:szCs w:val="28"/>
        </w:rPr>
        <w:t>,</w:t>
      </w:r>
      <w:r w:rsidR="00906FE3">
        <w:rPr>
          <w:rFonts w:ascii="Times New Roman" w:hAnsi="Times New Roman" w:cs="Times New Roman"/>
          <w:sz w:val="28"/>
          <w:szCs w:val="28"/>
        </w:rPr>
        <w:t xml:space="preserve"> Федерального закона от</w:t>
      </w:r>
      <w:proofErr w:type="gramEnd"/>
      <w:r w:rsidR="00906FE3">
        <w:rPr>
          <w:rFonts w:ascii="Times New Roman" w:hAnsi="Times New Roman" w:cs="Times New Roman"/>
          <w:sz w:val="28"/>
          <w:szCs w:val="28"/>
        </w:rPr>
        <w:t xml:space="preserve"> 01.07.2021 № 289-ФЗ «О внесении изменений в статью 28 Федерального закона «Об общих принципах организации местного самоуправления в Российской Федерации»,</w:t>
      </w:r>
      <w:r w:rsidR="0016355D">
        <w:rPr>
          <w:rFonts w:ascii="Times New Roman" w:hAnsi="Times New Roman" w:cs="Times New Roman"/>
          <w:sz w:val="28"/>
          <w:szCs w:val="28"/>
        </w:rPr>
        <w:t xml:space="preserve"> </w:t>
      </w:r>
      <w:r w:rsidR="00D926BD" w:rsidRPr="00D926BD">
        <w:rPr>
          <w:rFonts w:ascii="Times New Roman" w:hAnsi="Times New Roman" w:cs="Times New Roman"/>
          <w:sz w:val="28"/>
          <w:szCs w:val="28"/>
        </w:rPr>
        <w:t>Федерального закона от 30.04.2021 № 116-ФЗ «О внесении изменений в отдельные законодательные акты Российской Федерации»</w:t>
      </w:r>
      <w:r w:rsidR="00D926BD">
        <w:rPr>
          <w:rFonts w:ascii="Times New Roman" w:hAnsi="Times New Roman" w:cs="Times New Roman"/>
          <w:sz w:val="28"/>
          <w:szCs w:val="28"/>
        </w:rPr>
        <w:t xml:space="preserve">, </w:t>
      </w:r>
      <w:r w:rsidR="0016355D">
        <w:rPr>
          <w:rFonts w:ascii="Times New Roman" w:hAnsi="Times New Roman" w:cs="Times New Roman"/>
          <w:sz w:val="28"/>
          <w:szCs w:val="28"/>
        </w:rPr>
        <w:t xml:space="preserve">Устава </w:t>
      </w:r>
      <w:proofErr w:type="spellStart"/>
      <w:r w:rsidR="0016355D">
        <w:rPr>
          <w:rFonts w:ascii="Times New Roman" w:hAnsi="Times New Roman" w:cs="Times New Roman"/>
          <w:sz w:val="28"/>
          <w:szCs w:val="28"/>
        </w:rPr>
        <w:t>Аткарского</w:t>
      </w:r>
      <w:proofErr w:type="spellEnd"/>
      <w:r w:rsidR="0016355D">
        <w:rPr>
          <w:rFonts w:ascii="Times New Roman" w:hAnsi="Times New Roman" w:cs="Times New Roman"/>
          <w:sz w:val="28"/>
          <w:szCs w:val="28"/>
        </w:rPr>
        <w:t xml:space="preserve"> муниципального района Саратовской области</w:t>
      </w:r>
      <w:r w:rsidR="00A01736" w:rsidRPr="00A01736">
        <w:rPr>
          <w:rFonts w:ascii="Times New Roman" w:hAnsi="Times New Roman" w:cs="Times New Roman"/>
          <w:sz w:val="28"/>
          <w:szCs w:val="28"/>
        </w:rPr>
        <w:t xml:space="preserve"> Аткарское муниципальное Собрание Аткарского муниципального района Саратовской области </w:t>
      </w:r>
      <w:r w:rsidR="00A01736" w:rsidRPr="00D35406">
        <w:rPr>
          <w:rFonts w:ascii="Times New Roman" w:hAnsi="Times New Roman" w:cs="Times New Roman"/>
          <w:b/>
          <w:sz w:val="28"/>
          <w:szCs w:val="28"/>
        </w:rPr>
        <w:t>РЕШИЛО:</w:t>
      </w:r>
    </w:p>
    <w:p w:rsidR="00A01736" w:rsidRDefault="00A01736" w:rsidP="00794625">
      <w:pPr>
        <w:spacing w:after="0" w:line="240" w:lineRule="auto"/>
        <w:ind w:firstLine="709"/>
        <w:jc w:val="both"/>
        <w:rPr>
          <w:rFonts w:ascii="Times New Roman" w:hAnsi="Times New Roman" w:cs="Times New Roman"/>
          <w:sz w:val="28"/>
          <w:szCs w:val="28"/>
        </w:rPr>
      </w:pPr>
      <w:r w:rsidRPr="00293E0D">
        <w:rPr>
          <w:rFonts w:ascii="Times New Roman" w:hAnsi="Times New Roman" w:cs="Times New Roman"/>
          <w:sz w:val="28"/>
          <w:szCs w:val="28"/>
        </w:rPr>
        <w:t xml:space="preserve">1. Внести в Устав Аткарского муниципального района Саратовской области от 29 </w:t>
      </w:r>
      <w:r w:rsidR="00A56C3B">
        <w:rPr>
          <w:rFonts w:ascii="Times New Roman" w:hAnsi="Times New Roman" w:cs="Times New Roman"/>
          <w:sz w:val="28"/>
          <w:szCs w:val="28"/>
        </w:rPr>
        <w:t xml:space="preserve">июня 2005 года № 414, принятый </w:t>
      </w:r>
      <w:r w:rsidRPr="00293E0D">
        <w:rPr>
          <w:rFonts w:ascii="Times New Roman" w:hAnsi="Times New Roman" w:cs="Times New Roman"/>
          <w:sz w:val="28"/>
          <w:szCs w:val="28"/>
        </w:rPr>
        <w:t xml:space="preserve">решением Аткарского </w:t>
      </w:r>
      <w:r w:rsidRPr="00066439">
        <w:rPr>
          <w:rFonts w:ascii="Times New Roman" w:hAnsi="Times New Roman" w:cs="Times New Roman"/>
          <w:sz w:val="28"/>
          <w:szCs w:val="28"/>
        </w:rPr>
        <w:t>муниципального Собрания</w:t>
      </w:r>
      <w:r w:rsidR="00F545C9" w:rsidRPr="00066439">
        <w:rPr>
          <w:rFonts w:ascii="Times New Roman" w:hAnsi="Times New Roman" w:cs="Times New Roman"/>
          <w:sz w:val="28"/>
          <w:szCs w:val="28"/>
        </w:rPr>
        <w:t>,</w:t>
      </w:r>
      <w:r w:rsidRPr="00066439">
        <w:rPr>
          <w:rFonts w:ascii="Times New Roman" w:hAnsi="Times New Roman" w:cs="Times New Roman"/>
          <w:sz w:val="28"/>
          <w:szCs w:val="28"/>
        </w:rPr>
        <w:t xml:space="preserve"> следующие изменения:</w:t>
      </w:r>
    </w:p>
    <w:p w:rsidR="00825C91" w:rsidRDefault="00825C91" w:rsidP="00825C9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1.1. Пункт 5 </w:t>
      </w:r>
      <w:r>
        <w:rPr>
          <w:rFonts w:ascii="Times New Roman" w:hAnsi="Times New Roman" w:cs="Times New Roman"/>
          <w:b/>
          <w:bCs/>
          <w:sz w:val="28"/>
          <w:szCs w:val="28"/>
        </w:rPr>
        <w:t>с</w:t>
      </w:r>
      <w:r w:rsidRPr="005B0686">
        <w:rPr>
          <w:rFonts w:ascii="Times New Roman" w:hAnsi="Times New Roman" w:cs="Times New Roman"/>
          <w:b/>
          <w:bCs/>
          <w:sz w:val="28"/>
          <w:szCs w:val="28"/>
        </w:rPr>
        <w:t>тать</w:t>
      </w:r>
      <w:r>
        <w:rPr>
          <w:rFonts w:ascii="Times New Roman" w:hAnsi="Times New Roman" w:cs="Times New Roman"/>
          <w:b/>
          <w:bCs/>
          <w:sz w:val="28"/>
          <w:szCs w:val="28"/>
        </w:rPr>
        <w:t>и</w:t>
      </w:r>
      <w:r w:rsidRPr="005B0686">
        <w:rPr>
          <w:rFonts w:ascii="Times New Roman" w:hAnsi="Times New Roman" w:cs="Times New Roman"/>
          <w:b/>
          <w:bCs/>
          <w:sz w:val="28"/>
          <w:szCs w:val="28"/>
        </w:rPr>
        <w:t xml:space="preserve"> 3. Вопросы местного значения </w:t>
      </w:r>
      <w:proofErr w:type="spellStart"/>
      <w:r w:rsidRPr="005B0686">
        <w:rPr>
          <w:rFonts w:ascii="Times New Roman" w:hAnsi="Times New Roman" w:cs="Times New Roman"/>
          <w:b/>
          <w:bCs/>
          <w:sz w:val="28"/>
          <w:szCs w:val="28"/>
        </w:rPr>
        <w:t>Аткарского</w:t>
      </w:r>
      <w:proofErr w:type="spellEnd"/>
      <w:r w:rsidRPr="005B0686">
        <w:rPr>
          <w:rFonts w:ascii="Times New Roman" w:hAnsi="Times New Roman" w:cs="Times New Roman"/>
          <w:b/>
          <w:bCs/>
          <w:sz w:val="28"/>
          <w:szCs w:val="28"/>
        </w:rPr>
        <w:t xml:space="preserve"> муниципального района</w:t>
      </w:r>
      <w:proofErr w:type="gramStart"/>
      <w:r w:rsidRPr="005B0686">
        <w:rPr>
          <w:rFonts w:ascii="Times New Roman" w:hAnsi="Times New Roman" w:cs="Times New Roman"/>
          <w:b/>
          <w:bCs/>
          <w:sz w:val="28"/>
          <w:szCs w:val="28"/>
        </w:rPr>
        <w:t>.</w:t>
      </w:r>
      <w:proofErr w:type="gramEnd"/>
      <w:r w:rsidRPr="005B0686">
        <w:rPr>
          <w:rFonts w:ascii="Times New Roman" w:eastAsia="Times New Roman" w:hAnsi="Times New Roman" w:cs="Times New Roman"/>
          <w:sz w:val="28"/>
          <w:szCs w:val="28"/>
          <w:lang w:eastAsia="ru-RU"/>
        </w:rPr>
        <w:t xml:space="preserve"> </w:t>
      </w:r>
      <w:proofErr w:type="gramStart"/>
      <w:r w:rsidRPr="00000E76">
        <w:rPr>
          <w:rFonts w:ascii="Times New Roman" w:eastAsia="Times New Roman" w:hAnsi="Times New Roman" w:cs="Times New Roman"/>
          <w:sz w:val="28"/>
          <w:szCs w:val="28"/>
          <w:lang w:eastAsia="ru-RU"/>
        </w:rPr>
        <w:t>и</w:t>
      </w:r>
      <w:proofErr w:type="gramEnd"/>
      <w:r w:rsidRPr="00000E76">
        <w:rPr>
          <w:rFonts w:ascii="Times New Roman" w:eastAsia="Times New Roman" w:hAnsi="Times New Roman" w:cs="Times New Roman"/>
          <w:sz w:val="28"/>
          <w:szCs w:val="28"/>
          <w:lang w:eastAsia="ru-RU"/>
        </w:rPr>
        <w:t>зложить в следующей редакции:</w:t>
      </w:r>
    </w:p>
    <w:p w:rsidR="00825C91" w:rsidRPr="00825C91" w:rsidRDefault="00825C91" w:rsidP="00825C9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«5) </w:t>
      </w:r>
      <w:r w:rsidRPr="00825C91">
        <w:rPr>
          <w:rFonts w:ascii="Times New Roman" w:hAnsi="Times New Roman" w:cs="Times New Roman"/>
          <w:sz w:val="28"/>
          <w:szCs w:val="28"/>
          <w:shd w:val="clear" w:color="auto" w:fill="FFFFFF"/>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825C91">
        <w:rPr>
          <w:rFonts w:ascii="Times New Roman" w:hAnsi="Times New Roman" w:cs="Times New Roman"/>
          <w:sz w:val="28"/>
          <w:szCs w:val="28"/>
          <w:shd w:val="clear" w:color="auto" w:fill="FFFFFF"/>
        </w:rPr>
        <w:t xml:space="preserve"> осуществления дорожной деятельности в соответствии с </w:t>
      </w:r>
      <w:hyperlink r:id="rId7" w:anchor="dst100179" w:history="1">
        <w:r w:rsidRPr="00825C91">
          <w:rPr>
            <w:rFonts w:ascii="Times New Roman" w:hAnsi="Times New Roman" w:cs="Times New Roman"/>
            <w:sz w:val="28"/>
            <w:szCs w:val="28"/>
            <w:shd w:val="clear" w:color="auto" w:fill="FFFFFF"/>
          </w:rPr>
          <w:t>законодательством</w:t>
        </w:r>
      </w:hyperlink>
      <w:r w:rsidRPr="00825C91">
        <w:rPr>
          <w:rFonts w:ascii="Times New Roman" w:hAnsi="Times New Roman" w:cs="Times New Roman"/>
          <w:sz w:val="28"/>
          <w:szCs w:val="28"/>
          <w:shd w:val="clear" w:color="auto" w:fill="FFFFFF"/>
        </w:rPr>
        <w:t xml:space="preserve"> Российской Федерации</w:t>
      </w:r>
      <w:proofErr w:type="gramStart"/>
      <w:r w:rsidRPr="00825C91">
        <w:rPr>
          <w:rFonts w:ascii="Times New Roman" w:hAnsi="Times New Roman" w:cs="Times New Roman"/>
          <w:bCs/>
          <w:sz w:val="28"/>
          <w:szCs w:val="28"/>
        </w:rPr>
        <w:t>;</w:t>
      </w:r>
      <w:r>
        <w:rPr>
          <w:rFonts w:ascii="Times New Roman" w:hAnsi="Times New Roman" w:cs="Times New Roman"/>
          <w:bCs/>
          <w:sz w:val="28"/>
          <w:szCs w:val="28"/>
        </w:rPr>
        <w:t>»</w:t>
      </w:r>
      <w:proofErr w:type="gramEnd"/>
      <w:r>
        <w:rPr>
          <w:rFonts w:ascii="Times New Roman" w:hAnsi="Times New Roman" w:cs="Times New Roman"/>
          <w:bCs/>
          <w:sz w:val="28"/>
          <w:szCs w:val="28"/>
        </w:rPr>
        <w:t>.</w:t>
      </w:r>
    </w:p>
    <w:p w:rsidR="005B0686" w:rsidRPr="00000E76" w:rsidRDefault="005B0686" w:rsidP="005B068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hAnsi="Times New Roman" w:cs="Times New Roman"/>
          <w:sz w:val="28"/>
          <w:szCs w:val="28"/>
        </w:rPr>
        <w:t>1.</w:t>
      </w:r>
      <w:r w:rsidR="00825C91">
        <w:rPr>
          <w:rFonts w:ascii="Times New Roman" w:hAnsi="Times New Roman" w:cs="Times New Roman"/>
          <w:sz w:val="28"/>
          <w:szCs w:val="28"/>
        </w:rPr>
        <w:t>2</w:t>
      </w:r>
      <w:r>
        <w:rPr>
          <w:rFonts w:ascii="Times New Roman" w:hAnsi="Times New Roman" w:cs="Times New Roman"/>
          <w:sz w:val="28"/>
          <w:szCs w:val="28"/>
        </w:rPr>
        <w:t xml:space="preserve">. Пункт 40 </w:t>
      </w:r>
      <w:r>
        <w:rPr>
          <w:rFonts w:ascii="Times New Roman" w:hAnsi="Times New Roman" w:cs="Times New Roman"/>
          <w:b/>
          <w:bCs/>
          <w:sz w:val="28"/>
          <w:szCs w:val="28"/>
        </w:rPr>
        <w:t>с</w:t>
      </w:r>
      <w:r w:rsidRPr="005B0686">
        <w:rPr>
          <w:rFonts w:ascii="Times New Roman" w:hAnsi="Times New Roman" w:cs="Times New Roman"/>
          <w:b/>
          <w:bCs/>
          <w:sz w:val="28"/>
          <w:szCs w:val="28"/>
        </w:rPr>
        <w:t>тать</w:t>
      </w:r>
      <w:r>
        <w:rPr>
          <w:rFonts w:ascii="Times New Roman" w:hAnsi="Times New Roman" w:cs="Times New Roman"/>
          <w:b/>
          <w:bCs/>
          <w:sz w:val="28"/>
          <w:szCs w:val="28"/>
        </w:rPr>
        <w:t>и</w:t>
      </w:r>
      <w:r w:rsidRPr="005B0686">
        <w:rPr>
          <w:rFonts w:ascii="Times New Roman" w:hAnsi="Times New Roman" w:cs="Times New Roman"/>
          <w:b/>
          <w:bCs/>
          <w:sz w:val="28"/>
          <w:szCs w:val="28"/>
        </w:rPr>
        <w:t xml:space="preserve"> 3. Вопросы местного значения </w:t>
      </w:r>
      <w:proofErr w:type="spellStart"/>
      <w:r w:rsidRPr="005B0686">
        <w:rPr>
          <w:rFonts w:ascii="Times New Roman" w:hAnsi="Times New Roman" w:cs="Times New Roman"/>
          <w:b/>
          <w:bCs/>
          <w:sz w:val="28"/>
          <w:szCs w:val="28"/>
        </w:rPr>
        <w:t>Аткарского</w:t>
      </w:r>
      <w:proofErr w:type="spellEnd"/>
      <w:r w:rsidRPr="005B0686">
        <w:rPr>
          <w:rFonts w:ascii="Times New Roman" w:hAnsi="Times New Roman" w:cs="Times New Roman"/>
          <w:b/>
          <w:bCs/>
          <w:sz w:val="28"/>
          <w:szCs w:val="28"/>
        </w:rPr>
        <w:t xml:space="preserve"> муниципального района</w:t>
      </w:r>
      <w:proofErr w:type="gramStart"/>
      <w:r w:rsidRPr="005B0686">
        <w:rPr>
          <w:rFonts w:ascii="Times New Roman" w:hAnsi="Times New Roman" w:cs="Times New Roman"/>
          <w:b/>
          <w:bCs/>
          <w:sz w:val="28"/>
          <w:szCs w:val="28"/>
        </w:rPr>
        <w:t>.</w:t>
      </w:r>
      <w:proofErr w:type="gramEnd"/>
      <w:r w:rsidRPr="005B0686">
        <w:rPr>
          <w:rFonts w:ascii="Times New Roman" w:eastAsia="Times New Roman" w:hAnsi="Times New Roman" w:cs="Times New Roman"/>
          <w:sz w:val="28"/>
          <w:szCs w:val="28"/>
          <w:lang w:eastAsia="ru-RU"/>
        </w:rPr>
        <w:t xml:space="preserve"> </w:t>
      </w:r>
      <w:proofErr w:type="gramStart"/>
      <w:r w:rsidRPr="00000E76">
        <w:rPr>
          <w:rFonts w:ascii="Times New Roman" w:eastAsia="Times New Roman" w:hAnsi="Times New Roman" w:cs="Times New Roman"/>
          <w:sz w:val="28"/>
          <w:szCs w:val="28"/>
          <w:lang w:eastAsia="ru-RU"/>
        </w:rPr>
        <w:t>и</w:t>
      </w:r>
      <w:proofErr w:type="gramEnd"/>
      <w:r w:rsidRPr="00000E76">
        <w:rPr>
          <w:rFonts w:ascii="Times New Roman" w:eastAsia="Times New Roman" w:hAnsi="Times New Roman" w:cs="Times New Roman"/>
          <w:sz w:val="28"/>
          <w:szCs w:val="28"/>
          <w:lang w:eastAsia="ru-RU"/>
        </w:rPr>
        <w:t>зложить в следующей редакции:</w:t>
      </w:r>
    </w:p>
    <w:p w:rsidR="005B0686" w:rsidRDefault="005B0686" w:rsidP="005B0686">
      <w:pPr>
        <w:spacing w:after="0"/>
        <w:ind w:firstLine="709"/>
        <w:jc w:val="both"/>
        <w:rPr>
          <w:rFonts w:ascii="Times New Roman" w:eastAsia="Calibri" w:hAnsi="Times New Roman" w:cs="Times New Roman"/>
          <w:sz w:val="28"/>
          <w:szCs w:val="28"/>
        </w:rPr>
      </w:pPr>
      <w:r>
        <w:rPr>
          <w:rFonts w:ascii="Times New Roman" w:hAnsi="Times New Roman" w:cs="Times New Roman"/>
          <w:sz w:val="28"/>
          <w:szCs w:val="28"/>
        </w:rPr>
        <w:t>«</w:t>
      </w:r>
      <w:r w:rsidRPr="005B0686">
        <w:rPr>
          <w:rFonts w:ascii="Times New Roman" w:eastAsia="Calibri" w:hAnsi="Times New Roman" w:cs="Times New Roman"/>
          <w:sz w:val="28"/>
          <w:szCs w:val="28"/>
        </w:rPr>
        <w:t xml:space="preserve">40) организация в соответствии с </w:t>
      </w:r>
      <w:hyperlink r:id="rId8" w:history="1">
        <w:r w:rsidRPr="005B0686">
          <w:rPr>
            <w:rFonts w:ascii="Times New Roman" w:eastAsia="Calibri" w:hAnsi="Times New Roman" w:cs="Times New Roman"/>
            <w:sz w:val="28"/>
            <w:szCs w:val="28"/>
          </w:rPr>
          <w:t>федеральным законом</w:t>
        </w:r>
      </w:hyperlink>
      <w:r w:rsidRPr="005B0686">
        <w:rPr>
          <w:rFonts w:ascii="Times New Roman" w:eastAsia="Calibri" w:hAnsi="Times New Roman" w:cs="Times New Roman"/>
          <w:sz w:val="28"/>
          <w:szCs w:val="28"/>
        </w:rPr>
        <w:t xml:space="preserve"> выполнения комплексных кадастровых работ и утверждение карты-плана территории</w:t>
      </w:r>
      <w:proofErr w:type="gramStart"/>
      <w:r w:rsidRPr="005B0686">
        <w:rPr>
          <w:rFonts w:ascii="Times New Roman" w:eastAsia="Calibri" w:hAnsi="Times New Roman" w:cs="Times New Roman"/>
          <w:sz w:val="28"/>
          <w:szCs w:val="28"/>
        </w:rPr>
        <w:t>.</w:t>
      </w:r>
      <w:r>
        <w:rPr>
          <w:rFonts w:ascii="Times New Roman" w:eastAsia="Calibri" w:hAnsi="Times New Roman" w:cs="Times New Roman"/>
          <w:sz w:val="28"/>
          <w:szCs w:val="28"/>
        </w:rPr>
        <w:t>».</w:t>
      </w:r>
      <w:proofErr w:type="gramEnd"/>
    </w:p>
    <w:p w:rsidR="00574057" w:rsidRDefault="00574057" w:rsidP="00574057">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1.</w:t>
      </w:r>
      <w:r w:rsidR="00825C91">
        <w:rPr>
          <w:rFonts w:ascii="Times New Roman" w:eastAsia="Calibri" w:hAnsi="Times New Roman" w:cs="Times New Roman"/>
          <w:sz w:val="28"/>
          <w:szCs w:val="28"/>
        </w:rPr>
        <w:t>3</w:t>
      </w:r>
      <w:r>
        <w:rPr>
          <w:rFonts w:ascii="Times New Roman" w:eastAsia="Calibri" w:hAnsi="Times New Roman" w:cs="Times New Roman"/>
          <w:sz w:val="28"/>
          <w:szCs w:val="28"/>
        </w:rPr>
        <w:t xml:space="preserve">. Часть 1 </w:t>
      </w:r>
      <w:r w:rsidRPr="00574057">
        <w:rPr>
          <w:rFonts w:ascii="Times New Roman" w:eastAsia="Calibri" w:hAnsi="Times New Roman" w:cs="Times New Roman"/>
          <w:b/>
          <w:sz w:val="28"/>
          <w:szCs w:val="28"/>
        </w:rPr>
        <w:t xml:space="preserve">статьи </w:t>
      </w:r>
      <w:r w:rsidRPr="00574057">
        <w:rPr>
          <w:rFonts w:ascii="Times New Roman" w:hAnsi="Times New Roman" w:cs="Times New Roman"/>
          <w:b/>
          <w:sz w:val="28"/>
          <w:szCs w:val="28"/>
        </w:rPr>
        <w:t xml:space="preserve">4. Права органов местного самоуправления </w:t>
      </w:r>
      <w:proofErr w:type="spellStart"/>
      <w:r w:rsidRPr="00574057">
        <w:rPr>
          <w:rFonts w:ascii="Times New Roman" w:hAnsi="Times New Roman" w:cs="Times New Roman"/>
          <w:b/>
          <w:sz w:val="28"/>
          <w:szCs w:val="28"/>
        </w:rPr>
        <w:t>Аткарского</w:t>
      </w:r>
      <w:proofErr w:type="spellEnd"/>
      <w:r w:rsidRPr="00574057">
        <w:rPr>
          <w:rFonts w:ascii="Times New Roman" w:hAnsi="Times New Roman" w:cs="Times New Roman"/>
          <w:b/>
          <w:sz w:val="28"/>
          <w:szCs w:val="28"/>
        </w:rPr>
        <w:t xml:space="preserve"> муниципального района на решение вопросов, не </w:t>
      </w:r>
      <w:r w:rsidRPr="00574057">
        <w:rPr>
          <w:rFonts w:ascii="Times New Roman" w:hAnsi="Times New Roman" w:cs="Times New Roman"/>
          <w:b/>
          <w:sz w:val="28"/>
          <w:szCs w:val="28"/>
        </w:rPr>
        <w:lastRenderedPageBreak/>
        <w:t xml:space="preserve">отнесенных к вопросам местного значения </w:t>
      </w:r>
      <w:proofErr w:type="spellStart"/>
      <w:r w:rsidRPr="00574057">
        <w:rPr>
          <w:rFonts w:ascii="Times New Roman" w:hAnsi="Times New Roman" w:cs="Times New Roman"/>
          <w:b/>
          <w:sz w:val="28"/>
          <w:szCs w:val="28"/>
        </w:rPr>
        <w:t>Аткарского</w:t>
      </w:r>
      <w:proofErr w:type="spellEnd"/>
      <w:r w:rsidRPr="00574057">
        <w:rPr>
          <w:rFonts w:ascii="Times New Roman" w:hAnsi="Times New Roman" w:cs="Times New Roman"/>
          <w:b/>
          <w:sz w:val="28"/>
          <w:szCs w:val="28"/>
        </w:rPr>
        <w:t xml:space="preserve"> муниципального района</w:t>
      </w:r>
      <w:r>
        <w:rPr>
          <w:rFonts w:ascii="Times New Roman" w:hAnsi="Times New Roman" w:cs="Times New Roman"/>
          <w:b/>
          <w:sz w:val="28"/>
          <w:szCs w:val="28"/>
        </w:rPr>
        <w:t xml:space="preserve"> </w:t>
      </w:r>
      <w:r w:rsidRPr="00574057">
        <w:rPr>
          <w:rFonts w:ascii="Times New Roman" w:hAnsi="Times New Roman" w:cs="Times New Roman"/>
          <w:sz w:val="28"/>
          <w:szCs w:val="28"/>
        </w:rPr>
        <w:t xml:space="preserve">дополнить пунктом </w:t>
      </w:r>
      <w:r>
        <w:rPr>
          <w:rFonts w:ascii="Times New Roman" w:hAnsi="Times New Roman" w:cs="Times New Roman"/>
          <w:sz w:val="28"/>
          <w:szCs w:val="28"/>
        </w:rPr>
        <w:t>17 следующего содержания:</w:t>
      </w:r>
    </w:p>
    <w:p w:rsidR="00574057" w:rsidRDefault="00574057" w:rsidP="00574057">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«17) </w:t>
      </w:r>
      <w:r w:rsidRPr="00574057">
        <w:rPr>
          <w:rFonts w:ascii="Times New Roman" w:hAnsi="Times New Roman" w:cs="Times New Roman"/>
          <w:color w:val="000000"/>
          <w:sz w:val="28"/>
          <w:szCs w:val="28"/>
          <w:shd w:val="clear" w:color="auto" w:fill="FFFFFF"/>
        </w:rPr>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574057">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proofErr w:type="gramEnd"/>
    </w:p>
    <w:p w:rsidR="00825C91" w:rsidRPr="00000E76" w:rsidRDefault="00825C91" w:rsidP="00825C9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hAnsi="Times New Roman" w:cs="Times New Roman"/>
          <w:color w:val="000000"/>
          <w:sz w:val="28"/>
          <w:szCs w:val="28"/>
          <w:shd w:val="clear" w:color="auto" w:fill="FFFFFF"/>
        </w:rPr>
        <w:t xml:space="preserve">1.4 Пункт 2 </w:t>
      </w:r>
      <w:r>
        <w:rPr>
          <w:rFonts w:ascii="Times New Roman" w:hAnsi="Times New Roman" w:cs="Times New Roman"/>
          <w:b/>
          <w:sz w:val="28"/>
          <w:szCs w:val="28"/>
        </w:rPr>
        <w:t>с</w:t>
      </w:r>
      <w:r w:rsidRPr="00D737C7">
        <w:rPr>
          <w:rFonts w:ascii="Times New Roman" w:hAnsi="Times New Roman" w:cs="Times New Roman"/>
          <w:b/>
          <w:sz w:val="28"/>
          <w:szCs w:val="28"/>
        </w:rPr>
        <w:t>тать</w:t>
      </w:r>
      <w:r>
        <w:rPr>
          <w:rFonts w:ascii="Times New Roman" w:hAnsi="Times New Roman" w:cs="Times New Roman"/>
          <w:b/>
          <w:sz w:val="28"/>
          <w:szCs w:val="28"/>
        </w:rPr>
        <w:t>и</w:t>
      </w:r>
      <w:r w:rsidRPr="00D737C7">
        <w:rPr>
          <w:rFonts w:ascii="Times New Roman" w:hAnsi="Times New Roman" w:cs="Times New Roman"/>
          <w:b/>
          <w:sz w:val="28"/>
          <w:szCs w:val="28"/>
        </w:rPr>
        <w:t xml:space="preserve"> 5. Муниципальный контроль</w:t>
      </w:r>
      <w:r w:rsidRPr="00825C91">
        <w:rPr>
          <w:rFonts w:ascii="Times New Roman" w:eastAsia="Times New Roman" w:hAnsi="Times New Roman" w:cs="Times New Roman"/>
          <w:sz w:val="28"/>
          <w:szCs w:val="28"/>
          <w:lang w:eastAsia="ru-RU"/>
        </w:rPr>
        <w:t xml:space="preserve"> </w:t>
      </w:r>
      <w:r w:rsidRPr="00000E76">
        <w:rPr>
          <w:rFonts w:ascii="Times New Roman" w:eastAsia="Times New Roman" w:hAnsi="Times New Roman" w:cs="Times New Roman"/>
          <w:sz w:val="28"/>
          <w:szCs w:val="28"/>
          <w:lang w:eastAsia="ru-RU"/>
        </w:rPr>
        <w:t>изложить в следующей редакции:</w:t>
      </w:r>
    </w:p>
    <w:p w:rsidR="00825C91" w:rsidRDefault="00825C91" w:rsidP="00825C91">
      <w:pPr>
        <w:pStyle w:val="ConsPlusNormal"/>
        <w:widowControl/>
        <w:ind w:firstLine="709"/>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 xml:space="preserve">«2. </w:t>
      </w:r>
      <w:r w:rsidRPr="00825C91">
        <w:rPr>
          <w:rFonts w:ascii="Times New Roman" w:hAnsi="Times New Roman" w:cs="Times New Roman"/>
          <w:sz w:val="28"/>
          <w:szCs w:val="28"/>
          <w:shd w:val="clear" w:color="auto" w:fill="FFFFFF"/>
        </w:rPr>
        <w:t xml:space="preserve">Организация и осуществление видов муниципального контроля регулируются Федеральным </w:t>
      </w:r>
      <w:hyperlink r:id="rId9" w:history="1">
        <w:r w:rsidRPr="00825C91">
          <w:rPr>
            <w:rFonts w:ascii="Times New Roman" w:hAnsi="Times New Roman" w:cs="Times New Roman"/>
            <w:sz w:val="28"/>
            <w:szCs w:val="28"/>
            <w:shd w:val="clear" w:color="auto" w:fill="FFFFFF"/>
          </w:rPr>
          <w:t>законом</w:t>
        </w:r>
      </w:hyperlink>
      <w:r w:rsidRPr="00825C91">
        <w:rPr>
          <w:rFonts w:ascii="Times New Roman" w:hAnsi="Times New Roman" w:cs="Times New Roman"/>
          <w:sz w:val="28"/>
          <w:szCs w:val="28"/>
          <w:shd w:val="clear" w:color="auto" w:fill="FFFFFF"/>
        </w:rPr>
        <w:t xml:space="preserve"> от 31 июля 2020 года № 248-ФЗ «О государственном контроле (надзоре) и муниципальном контроле в Российской Федерации»</w:t>
      </w:r>
      <w:proofErr w:type="gramStart"/>
      <w:r w:rsidRPr="00825C91">
        <w:rPr>
          <w:rFonts w:ascii="Times New Roman" w:hAnsi="Times New Roman" w:cs="Times New Roman"/>
          <w:sz w:val="28"/>
          <w:szCs w:val="28"/>
          <w:shd w:val="clear" w:color="auto" w:fill="FFFFFF"/>
        </w:rPr>
        <w:t>.</w:t>
      </w:r>
      <w:r w:rsidR="00987F8A">
        <w:rPr>
          <w:rFonts w:ascii="Times New Roman" w:hAnsi="Times New Roman" w:cs="Times New Roman"/>
          <w:sz w:val="28"/>
          <w:szCs w:val="28"/>
          <w:shd w:val="clear" w:color="auto" w:fill="FFFFFF"/>
        </w:rPr>
        <w:t>»</w:t>
      </w:r>
      <w:proofErr w:type="gramEnd"/>
      <w:r w:rsidR="00987F8A">
        <w:rPr>
          <w:rFonts w:ascii="Times New Roman" w:hAnsi="Times New Roman" w:cs="Times New Roman"/>
          <w:sz w:val="28"/>
          <w:szCs w:val="28"/>
          <w:shd w:val="clear" w:color="auto" w:fill="FFFFFF"/>
        </w:rPr>
        <w:t>.</w:t>
      </w:r>
    </w:p>
    <w:p w:rsidR="004203AF" w:rsidRDefault="004203AF" w:rsidP="00825C9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1.5. Пункт 5 </w:t>
      </w:r>
      <w:r w:rsidRPr="004203AF">
        <w:rPr>
          <w:rFonts w:ascii="Times New Roman" w:hAnsi="Times New Roman" w:cs="Times New Roman"/>
          <w:b/>
          <w:sz w:val="28"/>
          <w:szCs w:val="28"/>
          <w:shd w:val="clear" w:color="auto" w:fill="FFFFFF"/>
        </w:rPr>
        <w:t>статьи 12</w:t>
      </w:r>
      <w:r w:rsidRPr="004203AF">
        <w:rPr>
          <w:rFonts w:ascii="Times New Roman" w:hAnsi="Times New Roman" w:cs="Times New Roman"/>
          <w:b/>
          <w:bCs/>
          <w:sz w:val="28"/>
          <w:szCs w:val="28"/>
        </w:rPr>
        <w:t>. Публичные слушания, общественные обсуждения</w:t>
      </w:r>
      <w:r w:rsidR="005B3816">
        <w:rPr>
          <w:rFonts w:ascii="Times New Roman" w:hAnsi="Times New Roman" w:cs="Times New Roman"/>
          <w:b/>
          <w:bCs/>
          <w:sz w:val="28"/>
          <w:szCs w:val="28"/>
        </w:rPr>
        <w:t xml:space="preserve"> </w:t>
      </w:r>
      <w:r w:rsidR="005B3816" w:rsidRPr="00000E76">
        <w:rPr>
          <w:rFonts w:ascii="Times New Roman" w:hAnsi="Times New Roman" w:cs="Times New Roman"/>
          <w:sz w:val="28"/>
          <w:szCs w:val="28"/>
        </w:rPr>
        <w:t>изложить в следующей редакции:</w:t>
      </w:r>
    </w:p>
    <w:p w:rsidR="005B3816" w:rsidRDefault="005B3816" w:rsidP="005B3816">
      <w:pPr>
        <w:pStyle w:val="ConsPlusNormal"/>
        <w:widowControl/>
        <w:ind w:firstLine="709"/>
        <w:jc w:val="both"/>
        <w:rPr>
          <w:rFonts w:ascii="Times New Roman" w:eastAsiaTheme="minorHAnsi" w:hAnsi="Times New Roman" w:cs="Times New Roman"/>
          <w:color w:val="000000"/>
          <w:sz w:val="28"/>
          <w:szCs w:val="28"/>
          <w:shd w:val="clear" w:color="auto" w:fill="FFFFFF"/>
          <w:lang w:eastAsia="en-US"/>
        </w:rPr>
      </w:pPr>
      <w:r>
        <w:rPr>
          <w:rFonts w:ascii="Times New Roman" w:hAnsi="Times New Roman" w:cs="Times New Roman"/>
          <w:sz w:val="28"/>
          <w:szCs w:val="28"/>
        </w:rPr>
        <w:t xml:space="preserve">«5. </w:t>
      </w:r>
      <w:proofErr w:type="gramStart"/>
      <w:r w:rsidRPr="005B3816">
        <w:rPr>
          <w:rFonts w:ascii="Times New Roman" w:eastAsiaTheme="minorHAnsi" w:hAnsi="Times New Roman" w:cs="Times New Roman"/>
          <w:color w:val="000000"/>
          <w:sz w:val="28"/>
          <w:szCs w:val="28"/>
          <w:shd w:val="clear" w:color="auto" w:fill="FFFFFF"/>
          <w:lang w:eastAsia="en-US"/>
        </w:rPr>
        <w:t xml:space="preserve">Порядок организации и проведения публичных слушаний определяется </w:t>
      </w:r>
      <w:r w:rsidRPr="005B3816">
        <w:rPr>
          <w:rFonts w:ascii="Times New Roman" w:hAnsi="Times New Roman" w:cs="Times New Roman"/>
          <w:sz w:val="28"/>
          <w:szCs w:val="28"/>
        </w:rPr>
        <w:t>Положением о публичных слушаниях</w:t>
      </w:r>
      <w:r>
        <w:rPr>
          <w:rFonts w:ascii="Times New Roman" w:hAnsi="Times New Roman" w:cs="Times New Roman"/>
          <w:sz w:val="28"/>
          <w:szCs w:val="28"/>
        </w:rPr>
        <w:t>,</w:t>
      </w:r>
      <w:r w:rsidRPr="005B3816">
        <w:rPr>
          <w:sz w:val="28"/>
          <w:szCs w:val="28"/>
        </w:rPr>
        <w:t xml:space="preserve"> </w:t>
      </w:r>
      <w:r w:rsidRPr="005B3816">
        <w:rPr>
          <w:rFonts w:ascii="Times New Roman" w:hAnsi="Times New Roman" w:cs="Times New Roman"/>
          <w:sz w:val="28"/>
          <w:szCs w:val="28"/>
        </w:rPr>
        <w:t>утвержд</w:t>
      </w:r>
      <w:r>
        <w:rPr>
          <w:rFonts w:ascii="Times New Roman" w:hAnsi="Times New Roman" w:cs="Times New Roman"/>
          <w:sz w:val="28"/>
          <w:szCs w:val="28"/>
        </w:rPr>
        <w:t>енн</w:t>
      </w:r>
      <w:r w:rsidRPr="005B3816">
        <w:rPr>
          <w:rFonts w:ascii="Times New Roman" w:hAnsi="Times New Roman" w:cs="Times New Roman"/>
          <w:sz w:val="28"/>
          <w:szCs w:val="28"/>
        </w:rPr>
        <w:t xml:space="preserve">ым </w:t>
      </w:r>
      <w:r w:rsidR="00476595">
        <w:rPr>
          <w:rFonts w:ascii="Times New Roman" w:hAnsi="Times New Roman" w:cs="Times New Roman"/>
          <w:sz w:val="28"/>
          <w:szCs w:val="28"/>
        </w:rPr>
        <w:t xml:space="preserve">решением </w:t>
      </w:r>
      <w:proofErr w:type="spellStart"/>
      <w:r w:rsidRPr="005B3816">
        <w:rPr>
          <w:rFonts w:ascii="Times New Roman" w:hAnsi="Times New Roman" w:cs="Times New Roman"/>
          <w:sz w:val="28"/>
          <w:szCs w:val="28"/>
        </w:rPr>
        <w:t>Аткарск</w:t>
      </w:r>
      <w:r w:rsidR="00476595">
        <w:rPr>
          <w:rFonts w:ascii="Times New Roman" w:hAnsi="Times New Roman" w:cs="Times New Roman"/>
          <w:sz w:val="28"/>
          <w:szCs w:val="28"/>
        </w:rPr>
        <w:t>ого</w:t>
      </w:r>
      <w:proofErr w:type="spellEnd"/>
      <w:r w:rsidRPr="005B3816">
        <w:rPr>
          <w:rFonts w:ascii="Times New Roman" w:hAnsi="Times New Roman" w:cs="Times New Roman"/>
          <w:sz w:val="28"/>
          <w:szCs w:val="28"/>
        </w:rPr>
        <w:t xml:space="preserve"> муниципальн</w:t>
      </w:r>
      <w:r w:rsidR="00476595">
        <w:rPr>
          <w:rFonts w:ascii="Times New Roman" w:hAnsi="Times New Roman" w:cs="Times New Roman"/>
          <w:sz w:val="28"/>
          <w:szCs w:val="28"/>
        </w:rPr>
        <w:t>ого</w:t>
      </w:r>
      <w:r w:rsidRPr="005B3816">
        <w:rPr>
          <w:rFonts w:ascii="Times New Roman" w:hAnsi="Times New Roman" w:cs="Times New Roman"/>
          <w:sz w:val="28"/>
          <w:szCs w:val="28"/>
        </w:rPr>
        <w:t xml:space="preserve"> Собрани</w:t>
      </w:r>
      <w:r w:rsidR="00476595">
        <w:rPr>
          <w:rFonts w:ascii="Times New Roman" w:hAnsi="Times New Roman" w:cs="Times New Roman"/>
          <w:sz w:val="28"/>
          <w:szCs w:val="28"/>
        </w:rPr>
        <w:t>я</w:t>
      </w:r>
      <w:r w:rsidRPr="005B3816">
        <w:rPr>
          <w:rFonts w:ascii="Times New Roman" w:eastAsiaTheme="minorHAnsi" w:hAnsi="Times New Roman" w:cs="Times New Roman"/>
          <w:color w:val="000000"/>
          <w:sz w:val="28"/>
          <w:szCs w:val="28"/>
          <w:shd w:val="clear" w:color="auto" w:fill="FFFFFF"/>
          <w:lang w:eastAsia="en-US"/>
        </w:rPr>
        <w:t xml:space="preserve"> и должен предусматривать заблаговременное оповещение жителей </w:t>
      </w:r>
      <w:proofErr w:type="spellStart"/>
      <w:r w:rsidR="00476595">
        <w:rPr>
          <w:rFonts w:ascii="Times New Roman" w:eastAsiaTheme="minorHAnsi" w:hAnsi="Times New Roman" w:cs="Times New Roman"/>
          <w:color w:val="000000"/>
          <w:sz w:val="28"/>
          <w:szCs w:val="28"/>
          <w:shd w:val="clear" w:color="auto" w:fill="FFFFFF"/>
          <w:lang w:eastAsia="en-US"/>
        </w:rPr>
        <w:t>Аткарского</w:t>
      </w:r>
      <w:proofErr w:type="spellEnd"/>
      <w:r w:rsidR="00476595">
        <w:rPr>
          <w:rFonts w:ascii="Times New Roman" w:eastAsiaTheme="minorHAnsi" w:hAnsi="Times New Roman" w:cs="Times New Roman"/>
          <w:color w:val="000000"/>
          <w:sz w:val="28"/>
          <w:szCs w:val="28"/>
          <w:shd w:val="clear" w:color="auto" w:fill="FFFFFF"/>
          <w:lang w:eastAsia="en-US"/>
        </w:rPr>
        <w:t xml:space="preserve"> </w:t>
      </w:r>
      <w:r w:rsidRPr="005B3816">
        <w:rPr>
          <w:rFonts w:ascii="Times New Roman" w:eastAsiaTheme="minorHAnsi" w:hAnsi="Times New Roman" w:cs="Times New Roman"/>
          <w:color w:val="000000"/>
          <w:sz w:val="28"/>
          <w:szCs w:val="28"/>
          <w:shd w:val="clear" w:color="auto" w:fill="FFFFFF"/>
          <w:lang w:eastAsia="en-US"/>
        </w:rPr>
        <w:t xml:space="preserve">муниципального </w:t>
      </w:r>
      <w:r>
        <w:rPr>
          <w:rFonts w:ascii="Times New Roman" w:eastAsiaTheme="minorHAnsi" w:hAnsi="Times New Roman" w:cs="Times New Roman"/>
          <w:color w:val="000000"/>
          <w:sz w:val="28"/>
          <w:szCs w:val="28"/>
          <w:shd w:val="clear" w:color="auto" w:fill="FFFFFF"/>
          <w:lang w:eastAsia="en-US"/>
        </w:rPr>
        <w:t>района</w:t>
      </w:r>
      <w:r w:rsidRPr="005B3816">
        <w:rPr>
          <w:rFonts w:ascii="Times New Roman" w:eastAsiaTheme="minorHAnsi" w:hAnsi="Times New Roman" w:cs="Times New Roman"/>
          <w:color w:val="000000"/>
          <w:sz w:val="28"/>
          <w:szCs w:val="28"/>
          <w:shd w:val="clear" w:color="auto" w:fill="FFFFFF"/>
          <w:lang w:eastAsia="en-US"/>
        </w:rPr>
        <w:t xml:space="preserve">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Pr>
          <w:rFonts w:ascii="Times New Roman" w:eastAsiaTheme="minorHAnsi" w:hAnsi="Times New Roman" w:cs="Times New Roman"/>
          <w:color w:val="000000"/>
          <w:sz w:val="28"/>
          <w:szCs w:val="28"/>
          <w:shd w:val="clear" w:color="auto" w:fill="FFFFFF"/>
          <w:lang w:eastAsia="en-US"/>
        </w:rPr>
        <w:t>«</w:t>
      </w:r>
      <w:r w:rsidRPr="005B3816">
        <w:rPr>
          <w:rFonts w:ascii="Times New Roman" w:eastAsiaTheme="minorHAnsi" w:hAnsi="Times New Roman" w:cs="Times New Roman"/>
          <w:color w:val="000000"/>
          <w:sz w:val="28"/>
          <w:szCs w:val="28"/>
          <w:shd w:val="clear" w:color="auto" w:fill="FFFFFF"/>
          <w:lang w:eastAsia="en-US"/>
        </w:rPr>
        <w:t>Интернет</w:t>
      </w:r>
      <w:r>
        <w:rPr>
          <w:rFonts w:ascii="Times New Roman" w:eastAsiaTheme="minorHAnsi" w:hAnsi="Times New Roman" w:cs="Times New Roman"/>
          <w:color w:val="000000"/>
          <w:sz w:val="28"/>
          <w:szCs w:val="28"/>
          <w:shd w:val="clear" w:color="auto" w:fill="FFFFFF"/>
          <w:lang w:eastAsia="en-US"/>
        </w:rPr>
        <w:t>»</w:t>
      </w:r>
      <w:r w:rsidRPr="005B3816">
        <w:rPr>
          <w:rFonts w:ascii="Times New Roman" w:eastAsiaTheme="minorHAnsi" w:hAnsi="Times New Roman" w:cs="Times New Roman"/>
          <w:color w:val="000000"/>
          <w:sz w:val="28"/>
          <w:szCs w:val="28"/>
          <w:shd w:val="clear" w:color="auto" w:fill="FFFFFF"/>
          <w:lang w:eastAsia="en-US"/>
        </w:rPr>
        <w:t xml:space="preserve"> или в случае, если орган</w:t>
      </w:r>
      <w:proofErr w:type="gramEnd"/>
      <w:r w:rsidRPr="005B3816">
        <w:rPr>
          <w:rFonts w:ascii="Times New Roman" w:eastAsiaTheme="minorHAnsi" w:hAnsi="Times New Roman" w:cs="Times New Roman"/>
          <w:color w:val="000000"/>
          <w:sz w:val="28"/>
          <w:szCs w:val="28"/>
          <w:shd w:val="clear" w:color="auto" w:fill="FFFFFF"/>
          <w:lang w:eastAsia="en-US"/>
        </w:rPr>
        <w:t xml:space="preserve"> </w:t>
      </w:r>
      <w:proofErr w:type="gramStart"/>
      <w:r w:rsidRPr="005B3816">
        <w:rPr>
          <w:rFonts w:ascii="Times New Roman" w:eastAsiaTheme="minorHAnsi" w:hAnsi="Times New Roman" w:cs="Times New Roman"/>
          <w:color w:val="000000"/>
          <w:sz w:val="28"/>
          <w:szCs w:val="28"/>
          <w:shd w:val="clear" w:color="auto" w:fill="FFFFFF"/>
          <w:lang w:eastAsia="en-US"/>
        </w:rPr>
        <w:t xml:space="preserve">местного самоуправления не имеет возможности размещать информацию о своей деятельности в информационно-телекоммуникационной сети </w:t>
      </w:r>
      <w:r>
        <w:rPr>
          <w:rFonts w:ascii="Times New Roman" w:eastAsiaTheme="minorHAnsi" w:hAnsi="Times New Roman" w:cs="Times New Roman"/>
          <w:color w:val="000000"/>
          <w:sz w:val="28"/>
          <w:szCs w:val="28"/>
          <w:shd w:val="clear" w:color="auto" w:fill="FFFFFF"/>
          <w:lang w:eastAsia="en-US"/>
        </w:rPr>
        <w:t>«</w:t>
      </w:r>
      <w:r w:rsidRPr="005B3816">
        <w:rPr>
          <w:rFonts w:ascii="Times New Roman" w:eastAsiaTheme="minorHAnsi" w:hAnsi="Times New Roman" w:cs="Times New Roman"/>
          <w:color w:val="000000"/>
          <w:sz w:val="28"/>
          <w:szCs w:val="28"/>
          <w:shd w:val="clear" w:color="auto" w:fill="FFFFFF"/>
          <w:lang w:eastAsia="en-US"/>
        </w:rPr>
        <w:t>Интернет</w:t>
      </w:r>
      <w:r>
        <w:rPr>
          <w:rFonts w:ascii="Times New Roman" w:eastAsiaTheme="minorHAnsi" w:hAnsi="Times New Roman" w:cs="Times New Roman"/>
          <w:color w:val="000000"/>
          <w:sz w:val="28"/>
          <w:szCs w:val="28"/>
          <w:shd w:val="clear" w:color="auto" w:fill="FFFFFF"/>
          <w:lang w:eastAsia="en-US"/>
        </w:rPr>
        <w:t>»</w:t>
      </w:r>
      <w:r w:rsidRPr="005B3816">
        <w:rPr>
          <w:rFonts w:ascii="Times New Roman" w:eastAsiaTheme="minorHAnsi" w:hAnsi="Times New Roman" w:cs="Times New Roman"/>
          <w:color w:val="000000"/>
          <w:sz w:val="28"/>
          <w:szCs w:val="28"/>
          <w:shd w:val="clear" w:color="auto" w:fill="FFFFFF"/>
          <w:lang w:eastAsia="en-US"/>
        </w:rPr>
        <w:t xml:space="preserve">, на официальном сайте </w:t>
      </w:r>
      <w:r w:rsidR="00410EB4">
        <w:rPr>
          <w:rFonts w:ascii="Times New Roman" w:eastAsiaTheme="minorHAnsi" w:hAnsi="Times New Roman" w:cs="Times New Roman"/>
          <w:color w:val="000000"/>
          <w:sz w:val="28"/>
          <w:szCs w:val="28"/>
          <w:shd w:val="clear" w:color="auto" w:fill="FFFFFF"/>
          <w:lang w:eastAsia="en-US"/>
        </w:rPr>
        <w:t>Правительства Саратовской области</w:t>
      </w:r>
      <w:r w:rsidRPr="005B3816">
        <w:rPr>
          <w:rFonts w:ascii="Times New Roman" w:eastAsiaTheme="minorHAnsi" w:hAnsi="Times New Roman" w:cs="Times New Roman"/>
          <w:color w:val="000000"/>
          <w:sz w:val="28"/>
          <w:szCs w:val="28"/>
          <w:shd w:val="clear" w:color="auto" w:fill="FFFFFF"/>
          <w:lang w:eastAsia="en-US"/>
        </w:rPr>
        <w:t xml:space="preserve"> или муниципального образования с учетом положений</w:t>
      </w:r>
      <w:r>
        <w:rPr>
          <w:rFonts w:ascii="Times New Roman" w:eastAsiaTheme="minorHAnsi" w:hAnsi="Times New Roman" w:cs="Times New Roman"/>
          <w:color w:val="000000"/>
          <w:sz w:val="28"/>
          <w:szCs w:val="28"/>
          <w:shd w:val="clear" w:color="auto" w:fill="FFFFFF"/>
          <w:lang w:eastAsia="en-US"/>
        </w:rPr>
        <w:t xml:space="preserve"> Федерального </w:t>
      </w:r>
      <w:hyperlink r:id="rId10" w:history="1">
        <w:r w:rsidRPr="005B3816">
          <w:rPr>
            <w:rFonts w:ascii="Times New Roman" w:eastAsiaTheme="minorHAnsi" w:hAnsi="Times New Roman" w:cs="Times New Roman"/>
            <w:color w:val="000000" w:themeColor="text1"/>
            <w:sz w:val="28"/>
            <w:szCs w:val="28"/>
            <w:shd w:val="clear" w:color="auto" w:fill="FFFFFF"/>
            <w:lang w:eastAsia="en-US"/>
          </w:rPr>
          <w:t>закона</w:t>
        </w:r>
      </w:hyperlink>
      <w:r>
        <w:rPr>
          <w:rFonts w:ascii="Times New Roman" w:eastAsiaTheme="minorHAnsi" w:hAnsi="Times New Roman" w:cs="Times New Roman"/>
          <w:color w:val="000000"/>
          <w:sz w:val="28"/>
          <w:szCs w:val="28"/>
          <w:shd w:val="clear" w:color="auto" w:fill="FFFFFF"/>
          <w:lang w:eastAsia="en-US"/>
        </w:rPr>
        <w:t xml:space="preserve"> </w:t>
      </w:r>
      <w:r w:rsidRPr="005B3816">
        <w:rPr>
          <w:rFonts w:ascii="Times New Roman" w:eastAsiaTheme="minorHAnsi" w:hAnsi="Times New Roman" w:cs="Times New Roman"/>
          <w:color w:val="000000"/>
          <w:sz w:val="28"/>
          <w:szCs w:val="28"/>
          <w:shd w:val="clear" w:color="auto" w:fill="FFFFFF"/>
          <w:lang w:eastAsia="en-US"/>
        </w:rPr>
        <w:t xml:space="preserve">от 9 февраля 2009 года </w:t>
      </w:r>
      <w:r>
        <w:rPr>
          <w:rFonts w:ascii="Times New Roman" w:eastAsiaTheme="minorHAnsi" w:hAnsi="Times New Roman" w:cs="Times New Roman"/>
          <w:color w:val="000000"/>
          <w:sz w:val="28"/>
          <w:szCs w:val="28"/>
          <w:shd w:val="clear" w:color="auto" w:fill="FFFFFF"/>
          <w:lang w:eastAsia="en-US"/>
        </w:rPr>
        <w:t>№</w:t>
      </w:r>
      <w:r w:rsidRPr="005B3816">
        <w:rPr>
          <w:rFonts w:ascii="Times New Roman" w:eastAsiaTheme="minorHAnsi" w:hAnsi="Times New Roman" w:cs="Times New Roman"/>
          <w:color w:val="000000"/>
          <w:sz w:val="28"/>
          <w:szCs w:val="28"/>
          <w:shd w:val="clear" w:color="auto" w:fill="FFFFFF"/>
          <w:lang w:eastAsia="en-US"/>
        </w:rPr>
        <w:t xml:space="preserve"> 8-ФЗ </w:t>
      </w:r>
      <w:r>
        <w:rPr>
          <w:rFonts w:ascii="Times New Roman" w:eastAsiaTheme="minorHAnsi" w:hAnsi="Times New Roman" w:cs="Times New Roman"/>
          <w:color w:val="000000"/>
          <w:sz w:val="28"/>
          <w:szCs w:val="28"/>
          <w:shd w:val="clear" w:color="auto" w:fill="FFFFFF"/>
          <w:lang w:eastAsia="en-US"/>
        </w:rPr>
        <w:t>«</w:t>
      </w:r>
      <w:r w:rsidRPr="005B3816">
        <w:rPr>
          <w:rFonts w:ascii="Times New Roman" w:eastAsiaTheme="minorHAnsi" w:hAnsi="Times New Roman" w:cs="Times New Roman"/>
          <w:color w:val="000000"/>
          <w:sz w:val="28"/>
          <w:szCs w:val="28"/>
          <w:shd w:val="clear" w:color="auto" w:fill="FFFFFF"/>
          <w:lang w:eastAsia="en-US"/>
        </w:rPr>
        <w:t>Об обеспечении доступа к информации о деятельности государственных органов и органов местного самоуправления</w:t>
      </w:r>
      <w:r>
        <w:rPr>
          <w:rFonts w:ascii="Times New Roman" w:eastAsiaTheme="minorHAnsi" w:hAnsi="Times New Roman" w:cs="Times New Roman"/>
          <w:color w:val="000000"/>
          <w:sz w:val="28"/>
          <w:szCs w:val="28"/>
          <w:shd w:val="clear" w:color="auto" w:fill="FFFFFF"/>
          <w:lang w:eastAsia="en-US"/>
        </w:rPr>
        <w:t>»</w:t>
      </w:r>
      <w:r w:rsidRPr="005B3816">
        <w:rPr>
          <w:rFonts w:ascii="Times New Roman" w:eastAsiaTheme="minorHAnsi" w:hAnsi="Times New Roman" w:cs="Times New Roman"/>
          <w:color w:val="000000"/>
          <w:sz w:val="28"/>
          <w:szCs w:val="28"/>
          <w:shd w:val="clear" w:color="auto" w:fill="FFFFFF"/>
          <w:lang w:eastAsia="en-US"/>
        </w:rPr>
        <w:t xml:space="preserve"> (далее в настоящей статье - официальный сайт), возможность представления жителями муниципального </w:t>
      </w:r>
      <w:r w:rsidR="00410EB4">
        <w:rPr>
          <w:rFonts w:ascii="Times New Roman" w:eastAsiaTheme="minorHAnsi" w:hAnsi="Times New Roman" w:cs="Times New Roman"/>
          <w:color w:val="000000"/>
          <w:sz w:val="28"/>
          <w:szCs w:val="28"/>
          <w:shd w:val="clear" w:color="auto" w:fill="FFFFFF"/>
          <w:lang w:eastAsia="en-US"/>
        </w:rPr>
        <w:t>района</w:t>
      </w:r>
      <w:r w:rsidRPr="005B3816">
        <w:rPr>
          <w:rFonts w:ascii="Times New Roman" w:eastAsiaTheme="minorHAnsi" w:hAnsi="Times New Roman" w:cs="Times New Roman"/>
          <w:color w:val="000000"/>
          <w:sz w:val="28"/>
          <w:szCs w:val="28"/>
          <w:shd w:val="clear" w:color="auto" w:fill="FFFFFF"/>
          <w:lang w:eastAsia="en-US"/>
        </w:rPr>
        <w:t xml:space="preserve"> своих замечаний</w:t>
      </w:r>
      <w:proofErr w:type="gramEnd"/>
      <w:r w:rsidRPr="005B3816">
        <w:rPr>
          <w:rFonts w:ascii="Times New Roman" w:eastAsiaTheme="minorHAnsi" w:hAnsi="Times New Roman" w:cs="Times New Roman"/>
          <w:color w:val="000000"/>
          <w:sz w:val="28"/>
          <w:szCs w:val="28"/>
          <w:shd w:val="clear" w:color="auto" w:fill="FFFFFF"/>
          <w:lang w:eastAsia="en-US"/>
        </w:rPr>
        <w:t xml:space="preserve">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w:t>
      </w:r>
      <w:r w:rsidR="00410EB4">
        <w:rPr>
          <w:rFonts w:ascii="Times New Roman" w:eastAsiaTheme="minorHAnsi" w:hAnsi="Times New Roman" w:cs="Times New Roman"/>
          <w:color w:val="000000"/>
          <w:sz w:val="28"/>
          <w:szCs w:val="28"/>
          <w:shd w:val="clear" w:color="auto" w:fill="FFFFFF"/>
          <w:lang w:eastAsia="en-US"/>
        </w:rPr>
        <w:t>района</w:t>
      </w:r>
      <w:r w:rsidRPr="005B3816">
        <w:rPr>
          <w:rFonts w:ascii="Times New Roman" w:eastAsiaTheme="minorHAnsi" w:hAnsi="Times New Roman" w:cs="Times New Roman"/>
          <w:color w:val="000000"/>
          <w:sz w:val="28"/>
          <w:szCs w:val="28"/>
          <w:shd w:val="clear" w:color="auto" w:fill="FFFFFF"/>
          <w:lang w:eastAsia="en-US"/>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Start"/>
      <w:r w:rsidRPr="005B3816">
        <w:rPr>
          <w:rFonts w:ascii="Times New Roman" w:eastAsiaTheme="minorHAnsi" w:hAnsi="Times New Roman" w:cs="Times New Roman"/>
          <w:color w:val="000000"/>
          <w:sz w:val="28"/>
          <w:szCs w:val="28"/>
          <w:shd w:val="clear" w:color="auto" w:fill="FFFFFF"/>
          <w:lang w:eastAsia="en-US"/>
        </w:rPr>
        <w:t>.</w:t>
      </w:r>
      <w:r w:rsidR="00410EB4">
        <w:rPr>
          <w:rFonts w:ascii="Times New Roman" w:eastAsiaTheme="minorHAnsi" w:hAnsi="Times New Roman" w:cs="Times New Roman"/>
          <w:color w:val="000000"/>
          <w:sz w:val="28"/>
          <w:szCs w:val="28"/>
          <w:shd w:val="clear" w:color="auto" w:fill="FFFFFF"/>
          <w:lang w:eastAsia="en-US"/>
        </w:rPr>
        <w:t>».</w:t>
      </w:r>
      <w:proofErr w:type="gramEnd"/>
    </w:p>
    <w:p w:rsidR="00410EB4" w:rsidRDefault="005B454A" w:rsidP="005B381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Pr>
          <w:rFonts w:ascii="Times New Roman" w:hAnsi="Times New Roman" w:cs="Times New Roman"/>
          <w:sz w:val="28"/>
          <w:szCs w:val="28"/>
          <w:shd w:val="clear" w:color="auto" w:fill="FFFFFF"/>
        </w:rPr>
        <w:t xml:space="preserve">Пункт 6 </w:t>
      </w:r>
      <w:r w:rsidRPr="004203AF">
        <w:rPr>
          <w:rFonts w:ascii="Times New Roman" w:hAnsi="Times New Roman" w:cs="Times New Roman"/>
          <w:b/>
          <w:sz w:val="28"/>
          <w:szCs w:val="28"/>
          <w:shd w:val="clear" w:color="auto" w:fill="FFFFFF"/>
        </w:rPr>
        <w:t>статьи 12</w:t>
      </w:r>
      <w:r w:rsidRPr="004203AF">
        <w:rPr>
          <w:rFonts w:ascii="Times New Roman" w:hAnsi="Times New Roman" w:cs="Times New Roman"/>
          <w:b/>
          <w:bCs/>
          <w:sz w:val="28"/>
          <w:szCs w:val="28"/>
        </w:rPr>
        <w:t>. Публичные слушания, общественные обсуждения</w:t>
      </w:r>
      <w:r>
        <w:rPr>
          <w:rFonts w:ascii="Times New Roman" w:hAnsi="Times New Roman" w:cs="Times New Roman"/>
          <w:b/>
          <w:bCs/>
          <w:sz w:val="28"/>
          <w:szCs w:val="28"/>
        </w:rPr>
        <w:t xml:space="preserve"> </w:t>
      </w:r>
      <w:r w:rsidRPr="00000E76">
        <w:rPr>
          <w:rFonts w:ascii="Times New Roman" w:hAnsi="Times New Roman" w:cs="Times New Roman"/>
          <w:sz w:val="28"/>
          <w:szCs w:val="28"/>
        </w:rPr>
        <w:t>изложить в следующей редакции:</w:t>
      </w:r>
    </w:p>
    <w:p w:rsidR="005B454A" w:rsidRPr="005B454A" w:rsidRDefault="005B454A" w:rsidP="005B381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sidRPr="005B454A">
        <w:rPr>
          <w:rFonts w:ascii="Times New Roman" w:eastAsiaTheme="minorHAnsi" w:hAnsi="Times New Roman" w:cs="Times New Roman"/>
          <w:color w:val="000000"/>
          <w:sz w:val="28"/>
          <w:szCs w:val="28"/>
          <w:shd w:val="clear" w:color="auto" w:fill="FFFFFF"/>
          <w:lang w:eastAsia="en-US"/>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w:t>
      </w:r>
      <w:r w:rsidRPr="005B454A">
        <w:rPr>
          <w:rFonts w:ascii="Times New Roman" w:eastAsiaTheme="minorHAnsi" w:hAnsi="Times New Roman" w:cs="Times New Roman"/>
          <w:color w:val="000000"/>
          <w:sz w:val="28"/>
          <w:szCs w:val="28"/>
          <w:shd w:val="clear" w:color="auto" w:fill="FFFFFF"/>
          <w:lang w:eastAsia="en-US"/>
        </w:rPr>
        <w:lastRenderedPageBreak/>
        <w:t>разрешения на отклонение от предельных параметров разрешенного строительства, реконструкции объектов капитального</w:t>
      </w:r>
      <w:proofErr w:type="gramEnd"/>
      <w:r w:rsidRPr="005B454A">
        <w:rPr>
          <w:rFonts w:ascii="Times New Roman" w:eastAsiaTheme="minorHAnsi" w:hAnsi="Times New Roman" w:cs="Times New Roman"/>
          <w:color w:val="000000"/>
          <w:sz w:val="28"/>
          <w:szCs w:val="28"/>
          <w:shd w:val="clear" w:color="auto" w:fill="FFFFFF"/>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w:t>
      </w:r>
      <w:r>
        <w:rPr>
          <w:rFonts w:ascii="Times New Roman" w:eastAsiaTheme="minorHAnsi" w:hAnsi="Times New Roman" w:cs="Times New Roman"/>
          <w:color w:val="000000"/>
          <w:sz w:val="28"/>
          <w:szCs w:val="28"/>
          <w:shd w:val="clear" w:color="auto" w:fill="FFFFFF"/>
          <w:lang w:eastAsia="en-US"/>
        </w:rPr>
        <w:t xml:space="preserve">ные обсуждения в соответствии с </w:t>
      </w:r>
      <w:hyperlink r:id="rId11" w:anchor="dst2104" w:history="1">
        <w:r w:rsidRPr="005B454A">
          <w:rPr>
            <w:rFonts w:ascii="Times New Roman" w:eastAsiaTheme="minorHAnsi" w:hAnsi="Times New Roman" w:cs="Times New Roman"/>
            <w:color w:val="000000" w:themeColor="text1"/>
            <w:sz w:val="28"/>
            <w:szCs w:val="28"/>
            <w:shd w:val="clear" w:color="auto" w:fill="FFFFFF"/>
            <w:lang w:eastAsia="en-US"/>
          </w:rPr>
          <w:t>законодательством</w:t>
        </w:r>
      </w:hyperlink>
      <w:r>
        <w:rPr>
          <w:rFonts w:ascii="Times New Roman" w:eastAsiaTheme="minorHAnsi" w:hAnsi="Times New Roman" w:cs="Times New Roman"/>
          <w:color w:val="000000"/>
          <w:sz w:val="28"/>
          <w:szCs w:val="28"/>
          <w:shd w:val="clear" w:color="auto" w:fill="FFFFFF"/>
          <w:lang w:eastAsia="en-US"/>
        </w:rPr>
        <w:t xml:space="preserve"> </w:t>
      </w:r>
      <w:r w:rsidRPr="005B454A">
        <w:rPr>
          <w:rFonts w:ascii="Times New Roman" w:eastAsiaTheme="minorHAnsi" w:hAnsi="Times New Roman" w:cs="Times New Roman"/>
          <w:color w:val="000000"/>
          <w:sz w:val="28"/>
          <w:szCs w:val="28"/>
          <w:shd w:val="clear" w:color="auto" w:fill="FFFFFF"/>
          <w:lang w:eastAsia="en-US"/>
        </w:rPr>
        <w:t>о градостроительной деятельности</w:t>
      </w:r>
      <w:proofErr w:type="gramStart"/>
      <w:r w:rsidRPr="005B454A">
        <w:rPr>
          <w:rFonts w:ascii="Times New Roman" w:eastAsiaTheme="minorHAnsi" w:hAnsi="Times New Roman" w:cs="Times New Roman"/>
          <w:color w:val="000000"/>
          <w:sz w:val="28"/>
          <w:szCs w:val="28"/>
          <w:shd w:val="clear" w:color="auto" w:fill="FFFFFF"/>
          <w:lang w:eastAsia="en-US"/>
        </w:rPr>
        <w:t>.</w:t>
      </w:r>
      <w:r>
        <w:rPr>
          <w:rFonts w:ascii="Times New Roman" w:eastAsiaTheme="minorHAnsi" w:hAnsi="Times New Roman" w:cs="Times New Roman"/>
          <w:color w:val="000000"/>
          <w:sz w:val="28"/>
          <w:szCs w:val="28"/>
          <w:shd w:val="clear" w:color="auto" w:fill="FFFFFF"/>
          <w:lang w:eastAsia="en-US"/>
        </w:rPr>
        <w:t>».</w:t>
      </w:r>
      <w:proofErr w:type="gramEnd"/>
    </w:p>
    <w:p w:rsidR="00000E76" w:rsidRPr="00000E76" w:rsidRDefault="00000E76" w:rsidP="005B068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B454A">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Pr="00000E76">
        <w:rPr>
          <w:rFonts w:ascii="Times New Roman" w:eastAsia="Times New Roman" w:hAnsi="Times New Roman" w:cs="Times New Roman"/>
          <w:sz w:val="28"/>
          <w:szCs w:val="28"/>
          <w:lang w:eastAsia="ru-RU"/>
        </w:rPr>
        <w:t xml:space="preserve">Пункт 7 части 1 </w:t>
      </w:r>
      <w:r w:rsidRPr="00000E76">
        <w:rPr>
          <w:rFonts w:ascii="Times New Roman" w:eastAsia="Times New Roman" w:hAnsi="Times New Roman" w:cs="Times New Roman"/>
          <w:b/>
          <w:sz w:val="28"/>
          <w:szCs w:val="28"/>
          <w:lang w:eastAsia="ru-RU"/>
        </w:rPr>
        <w:t xml:space="preserve">статьи 26 </w:t>
      </w:r>
      <w:r w:rsidRPr="00000E76">
        <w:rPr>
          <w:rFonts w:ascii="Times New Roman" w:hAnsi="Times New Roman" w:cs="Times New Roman"/>
          <w:b/>
          <w:sz w:val="28"/>
          <w:szCs w:val="28"/>
        </w:rPr>
        <w:t xml:space="preserve">Досрочное прекращение полномочий депутата </w:t>
      </w:r>
      <w:proofErr w:type="spellStart"/>
      <w:r w:rsidRPr="00000E76">
        <w:rPr>
          <w:rFonts w:ascii="Times New Roman" w:hAnsi="Times New Roman" w:cs="Times New Roman"/>
          <w:b/>
          <w:sz w:val="28"/>
          <w:szCs w:val="28"/>
        </w:rPr>
        <w:t>Аткарского</w:t>
      </w:r>
      <w:proofErr w:type="spellEnd"/>
      <w:r w:rsidRPr="00000E76">
        <w:rPr>
          <w:rFonts w:ascii="Times New Roman" w:hAnsi="Times New Roman" w:cs="Times New Roman"/>
          <w:b/>
          <w:sz w:val="28"/>
          <w:szCs w:val="28"/>
        </w:rPr>
        <w:t xml:space="preserve"> муниципального Собрания</w:t>
      </w:r>
      <w:r w:rsidRPr="00000E76">
        <w:rPr>
          <w:rFonts w:ascii="Times New Roman" w:eastAsia="Times New Roman" w:hAnsi="Times New Roman" w:cs="Times New Roman"/>
          <w:sz w:val="28"/>
          <w:szCs w:val="28"/>
          <w:lang w:eastAsia="ru-RU"/>
        </w:rPr>
        <w:t xml:space="preserve"> изложить в следующей редакции:</w:t>
      </w:r>
    </w:p>
    <w:p w:rsidR="00000E76" w:rsidRPr="00000E76" w:rsidRDefault="00000E76" w:rsidP="005B068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000E76">
        <w:rPr>
          <w:rFonts w:ascii="Times New Roman" w:eastAsia="Times New Roman" w:hAnsi="Times New Roman" w:cs="Times New Roman"/>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00E76">
        <w:rPr>
          <w:rFonts w:ascii="Times New Roman" w:eastAsia="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00E76">
        <w:rPr>
          <w:rFonts w:ascii="Times New Roman" w:eastAsia="Times New Roman" w:hAnsi="Times New Roman" w:cs="Times New Roman"/>
          <w:sz w:val="28"/>
          <w:szCs w:val="28"/>
          <w:lang w:eastAsia="ru-RU"/>
        </w:rPr>
        <w:t>;»</w:t>
      </w:r>
      <w:proofErr w:type="gramEnd"/>
      <w:r w:rsidRPr="00000E76">
        <w:rPr>
          <w:rFonts w:ascii="Times New Roman" w:eastAsia="Times New Roman" w:hAnsi="Times New Roman" w:cs="Times New Roman"/>
          <w:sz w:val="28"/>
          <w:szCs w:val="28"/>
          <w:lang w:eastAsia="ru-RU"/>
        </w:rPr>
        <w:t>.</w:t>
      </w:r>
    </w:p>
    <w:p w:rsidR="00000E76" w:rsidRPr="00000E76" w:rsidRDefault="00000E76" w:rsidP="00000E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0E76">
        <w:rPr>
          <w:rFonts w:ascii="Times New Roman" w:eastAsia="Times New Roman" w:hAnsi="Times New Roman" w:cs="Times New Roman"/>
          <w:sz w:val="28"/>
          <w:szCs w:val="28"/>
          <w:lang w:eastAsia="ru-RU"/>
        </w:rPr>
        <w:t>1.</w:t>
      </w:r>
      <w:r w:rsidR="005B454A">
        <w:rPr>
          <w:rFonts w:ascii="Times New Roman" w:eastAsia="Times New Roman" w:hAnsi="Times New Roman" w:cs="Times New Roman"/>
          <w:sz w:val="28"/>
          <w:szCs w:val="28"/>
          <w:lang w:eastAsia="ru-RU"/>
        </w:rPr>
        <w:t>8</w:t>
      </w:r>
      <w:r w:rsidRPr="00000E76">
        <w:rPr>
          <w:rFonts w:ascii="Times New Roman" w:eastAsia="Times New Roman" w:hAnsi="Times New Roman" w:cs="Times New Roman"/>
          <w:sz w:val="28"/>
          <w:szCs w:val="28"/>
          <w:lang w:eastAsia="ru-RU"/>
        </w:rPr>
        <w:t xml:space="preserve">. Пункт 9 части 1 </w:t>
      </w:r>
      <w:r w:rsidRPr="00000E76">
        <w:rPr>
          <w:rFonts w:ascii="Times New Roman" w:eastAsia="Times New Roman" w:hAnsi="Times New Roman" w:cs="Times New Roman"/>
          <w:b/>
          <w:sz w:val="28"/>
          <w:szCs w:val="28"/>
          <w:lang w:eastAsia="ru-RU"/>
        </w:rPr>
        <w:t>статьи 30</w:t>
      </w:r>
      <w:r w:rsidRPr="00000E76">
        <w:rPr>
          <w:rFonts w:ascii="Times New Roman" w:hAnsi="Times New Roman" w:cs="Times New Roman"/>
          <w:b/>
          <w:bCs/>
          <w:sz w:val="28"/>
          <w:szCs w:val="28"/>
        </w:rPr>
        <w:t xml:space="preserve"> Досрочное прекращение полномочий главы </w:t>
      </w:r>
      <w:proofErr w:type="spellStart"/>
      <w:r w:rsidRPr="00000E76">
        <w:rPr>
          <w:rFonts w:ascii="Times New Roman" w:hAnsi="Times New Roman" w:cs="Times New Roman"/>
          <w:b/>
          <w:bCs/>
          <w:sz w:val="28"/>
          <w:szCs w:val="28"/>
        </w:rPr>
        <w:t>Аткарского</w:t>
      </w:r>
      <w:proofErr w:type="spellEnd"/>
      <w:r w:rsidRPr="00000E76">
        <w:rPr>
          <w:rFonts w:ascii="Times New Roman" w:hAnsi="Times New Roman" w:cs="Times New Roman"/>
          <w:b/>
          <w:bCs/>
          <w:sz w:val="28"/>
          <w:szCs w:val="28"/>
        </w:rPr>
        <w:t xml:space="preserve"> муниципального района</w:t>
      </w:r>
      <w:r w:rsidRPr="00000E76">
        <w:rPr>
          <w:rFonts w:ascii="Times New Roman" w:eastAsia="Times New Roman" w:hAnsi="Times New Roman" w:cs="Times New Roman"/>
          <w:sz w:val="28"/>
          <w:szCs w:val="28"/>
          <w:lang w:eastAsia="ru-RU"/>
        </w:rPr>
        <w:t xml:space="preserve"> изложить в следующей редакции:</w:t>
      </w:r>
    </w:p>
    <w:p w:rsidR="00000E76" w:rsidRDefault="00000E76" w:rsidP="00000E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00E76">
        <w:rPr>
          <w:rFonts w:ascii="Times New Roman" w:eastAsia="Times New Roman" w:hAnsi="Times New Roman" w:cs="Times New Roman"/>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00E76">
        <w:rPr>
          <w:rFonts w:ascii="Times New Roman" w:eastAsia="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00E76">
        <w:rPr>
          <w:rFonts w:ascii="Times New Roman" w:eastAsia="Times New Roman" w:hAnsi="Times New Roman" w:cs="Times New Roman"/>
          <w:sz w:val="28"/>
          <w:szCs w:val="28"/>
          <w:lang w:eastAsia="ru-RU"/>
        </w:rPr>
        <w:t>;»</w:t>
      </w:r>
      <w:proofErr w:type="gramEnd"/>
      <w:r w:rsidRPr="00000E76">
        <w:rPr>
          <w:rFonts w:ascii="Times New Roman" w:eastAsia="Times New Roman" w:hAnsi="Times New Roman" w:cs="Times New Roman"/>
          <w:sz w:val="28"/>
          <w:szCs w:val="28"/>
          <w:lang w:eastAsia="ru-RU"/>
        </w:rPr>
        <w:t>.</w:t>
      </w:r>
    </w:p>
    <w:p w:rsidR="000020EB" w:rsidRDefault="004D6801" w:rsidP="000020EB">
      <w:pPr>
        <w:pStyle w:val="2"/>
        <w:spacing w:after="0" w:line="240" w:lineRule="auto"/>
        <w:ind w:left="0"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1.</w:t>
      </w:r>
      <w:r w:rsidR="005B454A">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00C7775C">
        <w:rPr>
          <w:rFonts w:ascii="Times New Roman" w:eastAsia="Times New Roman" w:hAnsi="Times New Roman" w:cs="Times New Roman"/>
          <w:sz w:val="28"/>
          <w:szCs w:val="28"/>
          <w:lang w:eastAsia="ru-RU"/>
        </w:rPr>
        <w:t>Пункт</w:t>
      </w:r>
      <w:r>
        <w:rPr>
          <w:rFonts w:ascii="Times New Roman" w:eastAsia="Times New Roman" w:hAnsi="Times New Roman" w:cs="Times New Roman"/>
          <w:sz w:val="28"/>
          <w:szCs w:val="28"/>
          <w:lang w:eastAsia="ru-RU"/>
        </w:rPr>
        <w:t xml:space="preserve"> 3 </w:t>
      </w:r>
      <w:r w:rsidRPr="000020EB">
        <w:rPr>
          <w:rFonts w:ascii="Times New Roman" w:eastAsia="Times New Roman" w:hAnsi="Times New Roman" w:cs="Times New Roman"/>
          <w:b/>
          <w:sz w:val="28"/>
          <w:szCs w:val="28"/>
          <w:lang w:eastAsia="ru-RU"/>
        </w:rPr>
        <w:t xml:space="preserve">статьи </w:t>
      </w:r>
      <w:r w:rsidR="000020EB" w:rsidRPr="000020EB">
        <w:rPr>
          <w:rFonts w:ascii="Times New Roman" w:eastAsia="Times New Roman" w:hAnsi="Times New Roman" w:cs="Times New Roman"/>
          <w:b/>
          <w:bCs/>
          <w:sz w:val="28"/>
          <w:szCs w:val="28"/>
          <w:lang w:eastAsia="ru-RU"/>
        </w:rPr>
        <w:t>37. Подготовка муниципальных правовых актов</w:t>
      </w:r>
      <w:r w:rsidR="000020EB">
        <w:rPr>
          <w:rFonts w:ascii="Times New Roman" w:eastAsia="Times New Roman" w:hAnsi="Times New Roman" w:cs="Times New Roman"/>
          <w:b/>
          <w:bCs/>
          <w:sz w:val="28"/>
          <w:szCs w:val="28"/>
          <w:lang w:eastAsia="ru-RU"/>
        </w:rPr>
        <w:t xml:space="preserve"> </w:t>
      </w:r>
      <w:r w:rsidR="000020EB" w:rsidRPr="000020EB">
        <w:rPr>
          <w:rFonts w:ascii="Times New Roman" w:eastAsia="Times New Roman" w:hAnsi="Times New Roman" w:cs="Times New Roman"/>
          <w:bCs/>
          <w:sz w:val="28"/>
          <w:szCs w:val="28"/>
          <w:lang w:eastAsia="ru-RU"/>
        </w:rPr>
        <w:t>изложить в следующей редакции:</w:t>
      </w:r>
    </w:p>
    <w:p w:rsidR="00D01ED5" w:rsidRDefault="00D01ED5" w:rsidP="000020EB">
      <w:pPr>
        <w:pStyle w:val="2"/>
        <w:spacing w:after="0" w:line="240" w:lineRule="auto"/>
        <w:ind w:left="0"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C7775C">
        <w:rPr>
          <w:rFonts w:ascii="Times New Roman" w:eastAsia="Times New Roman" w:hAnsi="Times New Roman" w:cs="Times New Roman"/>
          <w:bCs/>
          <w:sz w:val="28"/>
          <w:szCs w:val="28"/>
          <w:lang w:eastAsia="ru-RU"/>
        </w:rPr>
        <w:t xml:space="preserve">3. </w:t>
      </w:r>
      <w:r>
        <w:rPr>
          <w:rFonts w:ascii="Times New Roman" w:eastAsia="Times New Roman" w:hAnsi="Times New Roman" w:cs="Times New Roman"/>
          <w:bCs/>
          <w:sz w:val="28"/>
          <w:szCs w:val="28"/>
          <w:lang w:eastAsia="ru-RU"/>
        </w:rPr>
        <w:t xml:space="preserve">Проекты </w:t>
      </w:r>
      <w:r w:rsidR="00F74545">
        <w:rPr>
          <w:rFonts w:ascii="Times New Roman" w:eastAsia="Times New Roman" w:hAnsi="Times New Roman" w:cs="Times New Roman"/>
          <w:bCs/>
          <w:sz w:val="28"/>
          <w:szCs w:val="28"/>
          <w:lang w:eastAsia="ru-RU"/>
        </w:rPr>
        <w:t xml:space="preserve">муниципальных нормативных правовых актов </w:t>
      </w:r>
      <w:proofErr w:type="spellStart"/>
      <w:r w:rsidR="00F74545">
        <w:rPr>
          <w:rFonts w:ascii="Times New Roman" w:eastAsia="Times New Roman" w:hAnsi="Times New Roman" w:cs="Times New Roman"/>
          <w:bCs/>
          <w:sz w:val="28"/>
          <w:szCs w:val="28"/>
          <w:lang w:eastAsia="ru-RU"/>
        </w:rPr>
        <w:t>Аткарского</w:t>
      </w:r>
      <w:proofErr w:type="spellEnd"/>
      <w:r w:rsidR="00F74545">
        <w:rPr>
          <w:rFonts w:ascii="Times New Roman" w:eastAsia="Times New Roman" w:hAnsi="Times New Roman" w:cs="Times New Roman"/>
          <w:bCs/>
          <w:sz w:val="28"/>
          <w:szCs w:val="28"/>
          <w:lang w:eastAsia="ru-RU"/>
        </w:rPr>
        <w:t xml:space="preserve"> муниципального района, подлежат оценке регулирующего воздействия, проводимой органами местного самоуправления </w:t>
      </w:r>
      <w:proofErr w:type="spellStart"/>
      <w:r w:rsidR="00F74545">
        <w:rPr>
          <w:rFonts w:ascii="Times New Roman" w:eastAsia="Times New Roman" w:hAnsi="Times New Roman" w:cs="Times New Roman"/>
          <w:bCs/>
          <w:sz w:val="28"/>
          <w:szCs w:val="28"/>
          <w:lang w:eastAsia="ru-RU"/>
        </w:rPr>
        <w:t>Аткарского</w:t>
      </w:r>
      <w:proofErr w:type="spellEnd"/>
      <w:r w:rsidR="00F74545">
        <w:rPr>
          <w:rFonts w:ascii="Times New Roman" w:eastAsia="Times New Roman" w:hAnsi="Times New Roman" w:cs="Times New Roman"/>
          <w:bCs/>
          <w:sz w:val="28"/>
          <w:szCs w:val="28"/>
          <w:lang w:eastAsia="ru-RU"/>
        </w:rPr>
        <w:t xml:space="preserve"> муниципального района, в порядке, установленном муниципальными нормативными правовыми актами в соответствии с законом Сара</w:t>
      </w:r>
      <w:r w:rsidR="009035E8">
        <w:rPr>
          <w:rFonts w:ascii="Times New Roman" w:eastAsia="Times New Roman" w:hAnsi="Times New Roman" w:cs="Times New Roman"/>
          <w:bCs/>
          <w:sz w:val="28"/>
          <w:szCs w:val="28"/>
          <w:lang w:eastAsia="ru-RU"/>
        </w:rPr>
        <w:t>товской области, за исключением:</w:t>
      </w:r>
    </w:p>
    <w:p w:rsidR="009035E8" w:rsidRDefault="009035E8" w:rsidP="000020EB">
      <w:pPr>
        <w:pStyle w:val="2"/>
        <w:spacing w:after="0" w:line="240" w:lineRule="auto"/>
        <w:ind w:left="0"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1) проектов нормативных </w:t>
      </w:r>
      <w:r w:rsidR="00C7775C">
        <w:rPr>
          <w:rFonts w:ascii="Times New Roman" w:eastAsia="Times New Roman" w:hAnsi="Times New Roman" w:cs="Times New Roman"/>
          <w:bCs/>
          <w:sz w:val="28"/>
          <w:szCs w:val="28"/>
          <w:lang w:eastAsia="ru-RU"/>
        </w:rPr>
        <w:t>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C7775C" w:rsidRDefault="00C7775C" w:rsidP="000020EB">
      <w:pPr>
        <w:pStyle w:val="2"/>
        <w:spacing w:after="0" w:line="240" w:lineRule="auto"/>
        <w:ind w:left="0" w:firstLine="720"/>
        <w:jc w:val="both"/>
        <w:rPr>
          <w:rFonts w:ascii="Times New Roman" w:eastAsia="Times New Roman" w:hAnsi="Times New Roman" w:cs="Times New Roman"/>
          <w:bCs/>
          <w:sz w:val="28"/>
          <w:szCs w:val="28"/>
          <w:lang w:eastAsia="ru-RU"/>
        </w:rPr>
      </w:pPr>
      <w:r w:rsidRPr="00C7775C">
        <w:rPr>
          <w:rFonts w:ascii="Times New Roman" w:eastAsia="Times New Roman" w:hAnsi="Times New Roman" w:cs="Times New Roman"/>
          <w:bCs/>
          <w:sz w:val="28"/>
          <w:szCs w:val="28"/>
          <w:lang w:eastAsia="ru-RU"/>
        </w:rPr>
        <w:t xml:space="preserve">2) </w:t>
      </w:r>
      <w:r>
        <w:rPr>
          <w:rFonts w:ascii="Times New Roman" w:eastAsia="Times New Roman" w:hAnsi="Times New Roman" w:cs="Times New Roman"/>
          <w:bCs/>
          <w:sz w:val="28"/>
          <w:szCs w:val="28"/>
          <w:lang w:eastAsia="ru-RU"/>
        </w:rPr>
        <w:t>проектов нормативных правовых актов представительных органов муниципальных образований, регулирующих бюджетные правоотношения;</w:t>
      </w:r>
    </w:p>
    <w:p w:rsidR="00C7775C" w:rsidRDefault="00C7775C" w:rsidP="000020EB">
      <w:pPr>
        <w:pStyle w:val="2"/>
        <w:spacing w:after="0" w:line="240" w:lineRule="auto"/>
        <w:ind w:left="0"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7775C" w:rsidRPr="00C7775C" w:rsidRDefault="00C7775C" w:rsidP="000020EB">
      <w:pPr>
        <w:pStyle w:val="2"/>
        <w:spacing w:after="0" w:line="240" w:lineRule="auto"/>
        <w:ind w:left="0" w:firstLine="720"/>
        <w:jc w:val="both"/>
        <w:rPr>
          <w:rFonts w:ascii="Times New Roman" w:eastAsia="Times New Roman" w:hAnsi="Times New Roman" w:cs="Times New Roman"/>
          <w:bCs/>
          <w:sz w:val="28"/>
          <w:szCs w:val="28"/>
          <w:lang w:eastAsia="ru-RU"/>
        </w:rPr>
      </w:pPr>
      <w:r w:rsidRPr="00C7775C">
        <w:rPr>
          <w:rFonts w:ascii="Times New Roman" w:hAnsi="Times New Roman" w:cs="Times New Roman"/>
          <w:sz w:val="28"/>
          <w:szCs w:val="28"/>
        </w:rPr>
        <w:t xml:space="preserve">Оценка регулирующего воздействия проектов муниципальных </w:t>
      </w:r>
      <w:r>
        <w:rPr>
          <w:rFonts w:ascii="Times New Roman" w:hAnsi="Times New Roman" w:cs="Times New Roman"/>
          <w:sz w:val="28"/>
          <w:szCs w:val="28"/>
        </w:rPr>
        <w:t xml:space="preserve">нормативных </w:t>
      </w:r>
      <w:r w:rsidRPr="00C7775C">
        <w:rPr>
          <w:rFonts w:ascii="Times New Roman" w:hAnsi="Times New Roman" w:cs="Times New Roman"/>
          <w:sz w:val="28"/>
          <w:szCs w:val="28"/>
        </w:rPr>
        <w:t>правовых актов проводится в целях выявления положений, вводящих избыточные обязанности, запреты и ограничения для субъектов предпринимательской и</w:t>
      </w:r>
      <w:r>
        <w:rPr>
          <w:rFonts w:ascii="Times New Roman" w:hAnsi="Times New Roman" w:cs="Times New Roman"/>
          <w:sz w:val="28"/>
          <w:szCs w:val="28"/>
        </w:rPr>
        <w:t xml:space="preserve"> иной экономической деятельности или способствующих их введению, а также положений</w:t>
      </w:r>
      <w:r w:rsidR="00E27574">
        <w:rPr>
          <w:rFonts w:ascii="Times New Roman" w:hAnsi="Times New Roman" w:cs="Times New Roman"/>
          <w:sz w:val="28"/>
          <w:szCs w:val="28"/>
        </w:rPr>
        <w:t>,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00E27574">
        <w:rPr>
          <w:rFonts w:ascii="Times New Roman" w:hAnsi="Times New Roman" w:cs="Times New Roman"/>
          <w:sz w:val="28"/>
          <w:szCs w:val="28"/>
        </w:rPr>
        <w:t>.».</w:t>
      </w:r>
      <w:proofErr w:type="gramEnd"/>
    </w:p>
    <w:p w:rsidR="00F75B6E" w:rsidRDefault="00F75B6E" w:rsidP="00000E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B454A">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xml:space="preserve">. Пункт 5 </w:t>
      </w:r>
      <w:r w:rsidRPr="000020EB">
        <w:rPr>
          <w:rFonts w:ascii="Times New Roman" w:eastAsia="Times New Roman" w:hAnsi="Times New Roman" w:cs="Times New Roman"/>
          <w:b/>
          <w:sz w:val="28"/>
          <w:szCs w:val="28"/>
          <w:lang w:eastAsia="ru-RU"/>
        </w:rPr>
        <w:t>статьи 39</w:t>
      </w:r>
      <w:r>
        <w:rPr>
          <w:rFonts w:ascii="Times New Roman" w:eastAsia="Times New Roman" w:hAnsi="Times New Roman" w:cs="Times New Roman"/>
          <w:sz w:val="28"/>
          <w:szCs w:val="28"/>
          <w:lang w:eastAsia="ru-RU"/>
        </w:rPr>
        <w:t xml:space="preserve"> </w:t>
      </w:r>
      <w:r w:rsidRPr="00F75B6E">
        <w:rPr>
          <w:rFonts w:ascii="Times New Roman" w:hAnsi="Times New Roman" w:cs="Times New Roman"/>
          <w:b/>
          <w:bCs/>
          <w:sz w:val="28"/>
          <w:szCs w:val="28"/>
        </w:rPr>
        <w:t xml:space="preserve">Порядок принятия устава </w:t>
      </w:r>
      <w:proofErr w:type="spellStart"/>
      <w:r w:rsidRPr="00F75B6E">
        <w:rPr>
          <w:rFonts w:ascii="Times New Roman" w:hAnsi="Times New Roman" w:cs="Times New Roman"/>
          <w:b/>
          <w:bCs/>
          <w:sz w:val="28"/>
          <w:szCs w:val="28"/>
        </w:rPr>
        <w:t>Аткарского</w:t>
      </w:r>
      <w:proofErr w:type="spellEnd"/>
      <w:r w:rsidRPr="00F75B6E">
        <w:rPr>
          <w:rFonts w:ascii="Times New Roman" w:hAnsi="Times New Roman" w:cs="Times New Roman"/>
          <w:b/>
          <w:bCs/>
          <w:sz w:val="28"/>
          <w:szCs w:val="28"/>
        </w:rPr>
        <w:t xml:space="preserve"> муниципального района, внесения изменений в настоящий устав</w:t>
      </w:r>
      <w:r>
        <w:rPr>
          <w:rFonts w:ascii="Times New Roman" w:hAnsi="Times New Roman" w:cs="Times New Roman"/>
          <w:b/>
          <w:bCs/>
          <w:sz w:val="28"/>
          <w:szCs w:val="28"/>
        </w:rPr>
        <w:t xml:space="preserve"> </w:t>
      </w:r>
      <w:r w:rsidRPr="00F75B6E">
        <w:rPr>
          <w:rFonts w:ascii="Times New Roman" w:hAnsi="Times New Roman" w:cs="Times New Roman"/>
          <w:bCs/>
          <w:sz w:val="28"/>
          <w:szCs w:val="28"/>
        </w:rPr>
        <w:t xml:space="preserve">изложить в </w:t>
      </w:r>
      <w:r w:rsidR="000020EB">
        <w:rPr>
          <w:rFonts w:ascii="Times New Roman" w:hAnsi="Times New Roman" w:cs="Times New Roman"/>
          <w:bCs/>
          <w:sz w:val="28"/>
          <w:szCs w:val="28"/>
        </w:rPr>
        <w:t>следующей</w:t>
      </w:r>
      <w:r w:rsidRPr="00F75B6E">
        <w:rPr>
          <w:rFonts w:ascii="Times New Roman" w:hAnsi="Times New Roman" w:cs="Times New Roman"/>
          <w:bCs/>
          <w:sz w:val="28"/>
          <w:szCs w:val="28"/>
        </w:rPr>
        <w:t xml:space="preserve"> редакции:</w:t>
      </w:r>
    </w:p>
    <w:p w:rsidR="00F75B6E" w:rsidRDefault="00F75B6E" w:rsidP="00000E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Pr>
          <w:rFonts w:ascii="Times New Roman" w:hAnsi="Times New Roman"/>
          <w:sz w:val="28"/>
          <w:szCs w:val="28"/>
        </w:rPr>
        <w:t xml:space="preserve">Устав </w:t>
      </w:r>
      <w:proofErr w:type="spellStart"/>
      <w:r>
        <w:rPr>
          <w:rFonts w:ascii="Times New Roman" w:hAnsi="Times New Roman"/>
          <w:sz w:val="28"/>
          <w:szCs w:val="28"/>
        </w:rPr>
        <w:t>Аткарского</w:t>
      </w:r>
      <w:proofErr w:type="spellEnd"/>
      <w:r>
        <w:rPr>
          <w:rFonts w:ascii="Times New Roman" w:hAnsi="Times New Roman"/>
          <w:sz w:val="28"/>
          <w:szCs w:val="28"/>
        </w:rPr>
        <w:t xml:space="preserve"> муниципального района, муниципальный правовой акт о внесении изменений и дополнений в Устав </w:t>
      </w:r>
      <w:proofErr w:type="spellStart"/>
      <w:r>
        <w:rPr>
          <w:rFonts w:ascii="Times New Roman" w:hAnsi="Times New Roman"/>
          <w:sz w:val="28"/>
          <w:szCs w:val="28"/>
        </w:rPr>
        <w:t>Аткарского</w:t>
      </w:r>
      <w:proofErr w:type="spellEnd"/>
      <w:r>
        <w:rPr>
          <w:rFonts w:ascii="Times New Roman" w:hAnsi="Times New Roman"/>
          <w:sz w:val="28"/>
          <w:szCs w:val="28"/>
        </w:rPr>
        <w:t xml:space="preserve">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Pr>
          <w:rFonts w:ascii="Times New Roman" w:hAnsi="Times New Roman"/>
          <w:sz w:val="28"/>
          <w:szCs w:val="28"/>
        </w:rPr>
        <w:t xml:space="preserve">Глава </w:t>
      </w:r>
      <w:proofErr w:type="spellStart"/>
      <w:r>
        <w:rPr>
          <w:rFonts w:ascii="Times New Roman" w:hAnsi="Times New Roman"/>
          <w:sz w:val="28"/>
          <w:szCs w:val="28"/>
        </w:rPr>
        <w:t>Аткарского</w:t>
      </w:r>
      <w:proofErr w:type="spellEnd"/>
      <w:r>
        <w:rPr>
          <w:rFonts w:ascii="Times New Roman" w:hAnsi="Times New Roman"/>
          <w:sz w:val="28"/>
          <w:szCs w:val="28"/>
        </w:rPr>
        <w:t xml:space="preserve"> муниципального района обязан опубликовать (обнародовать) зарегистрированные устав </w:t>
      </w:r>
      <w:proofErr w:type="spellStart"/>
      <w:r>
        <w:rPr>
          <w:rFonts w:ascii="Times New Roman" w:hAnsi="Times New Roman"/>
          <w:sz w:val="28"/>
          <w:szCs w:val="28"/>
        </w:rPr>
        <w:t>Аткарского</w:t>
      </w:r>
      <w:proofErr w:type="spellEnd"/>
      <w:r>
        <w:rPr>
          <w:rFonts w:ascii="Times New Roman" w:hAnsi="Times New Roman"/>
          <w:sz w:val="28"/>
          <w:szCs w:val="28"/>
        </w:rPr>
        <w:t xml:space="preserve"> муниципального района, муниципальный правовой акт о внесении изменений и дополнений в устав </w:t>
      </w:r>
      <w:proofErr w:type="spellStart"/>
      <w:r>
        <w:rPr>
          <w:rFonts w:ascii="Times New Roman" w:hAnsi="Times New Roman"/>
          <w:sz w:val="28"/>
          <w:szCs w:val="28"/>
        </w:rPr>
        <w:t>Аткарского</w:t>
      </w:r>
      <w:proofErr w:type="spellEnd"/>
      <w:r>
        <w:rPr>
          <w:rFonts w:ascii="Times New Roman" w:hAnsi="Times New Roman"/>
          <w:sz w:val="28"/>
          <w:szCs w:val="28"/>
        </w:rPr>
        <w:t xml:space="preserve"> муниципального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proofErr w:type="spellStart"/>
      <w:r>
        <w:rPr>
          <w:rFonts w:ascii="Times New Roman" w:hAnsi="Times New Roman"/>
          <w:sz w:val="28"/>
          <w:szCs w:val="28"/>
        </w:rPr>
        <w:t>Аткарского</w:t>
      </w:r>
      <w:proofErr w:type="spellEnd"/>
      <w:r>
        <w:rPr>
          <w:rFonts w:ascii="Times New Roman" w:hAnsi="Times New Roman"/>
          <w:sz w:val="28"/>
          <w:szCs w:val="28"/>
        </w:rPr>
        <w:t xml:space="preserve"> муниципального района, муниципальном правовом акте о внесении</w:t>
      </w:r>
      <w:proofErr w:type="gramEnd"/>
      <w:r>
        <w:rPr>
          <w:rFonts w:ascii="Times New Roman" w:hAnsi="Times New Roman"/>
          <w:sz w:val="28"/>
          <w:szCs w:val="28"/>
        </w:rPr>
        <w:t xml:space="preserve"> изменений в устав </w:t>
      </w:r>
      <w:proofErr w:type="spellStart"/>
      <w:r>
        <w:rPr>
          <w:rFonts w:ascii="Times New Roman" w:hAnsi="Times New Roman"/>
          <w:sz w:val="28"/>
          <w:szCs w:val="28"/>
        </w:rPr>
        <w:t>Аткарского</w:t>
      </w:r>
      <w:proofErr w:type="spellEnd"/>
      <w:r>
        <w:rPr>
          <w:rFonts w:ascii="Times New Roman" w:hAnsi="Times New Roman"/>
          <w:sz w:val="28"/>
          <w:szCs w:val="28"/>
        </w:rPr>
        <w:t xml:space="preserve"> муниципального района в государственный реестр уставов муниципальных образований Саратовской области, предусмотренного частью 6 статьи 4 Федерального закона от 21.07.2005 № 97-ФЗ «О государственной регистрации уставов муниципальных образований</w:t>
      </w:r>
      <w:proofErr w:type="gramStart"/>
      <w:r>
        <w:rPr>
          <w:rFonts w:ascii="Times New Roman" w:hAnsi="Times New Roman"/>
          <w:sz w:val="28"/>
          <w:szCs w:val="28"/>
        </w:rPr>
        <w:t>.».</w:t>
      </w:r>
      <w:proofErr w:type="gramEnd"/>
    </w:p>
    <w:p w:rsidR="00BB7C94" w:rsidRPr="007C2F83" w:rsidRDefault="00860749" w:rsidP="00000E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BB7C94" w:rsidRPr="00331833">
        <w:rPr>
          <w:rFonts w:ascii="Times New Roman" w:hAnsi="Times New Roman" w:cs="Times New Roman"/>
          <w:sz w:val="28"/>
          <w:szCs w:val="28"/>
        </w:rPr>
        <w:t>. Настоящее решение вступает в силу после государственной регистрации и официального опубликования</w:t>
      </w:r>
      <w:r w:rsidR="00BB7C94" w:rsidRPr="007C2F83">
        <w:rPr>
          <w:rFonts w:ascii="Times New Roman" w:hAnsi="Times New Roman" w:cs="Times New Roman"/>
          <w:sz w:val="28"/>
          <w:szCs w:val="28"/>
        </w:rPr>
        <w:t>.</w:t>
      </w:r>
    </w:p>
    <w:p w:rsidR="00BB7C94" w:rsidRPr="00A01736" w:rsidRDefault="00860749" w:rsidP="00BB7C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B7C94" w:rsidRPr="007C2F83">
        <w:rPr>
          <w:rFonts w:ascii="Times New Roman" w:hAnsi="Times New Roman" w:cs="Times New Roman"/>
          <w:sz w:val="28"/>
          <w:szCs w:val="28"/>
        </w:rPr>
        <w:t>. Направить настоящее решение на государственную</w:t>
      </w:r>
      <w:r w:rsidR="00BB7C94" w:rsidRPr="00A01736">
        <w:rPr>
          <w:rFonts w:ascii="Times New Roman" w:hAnsi="Times New Roman" w:cs="Times New Roman"/>
          <w:sz w:val="28"/>
          <w:szCs w:val="28"/>
        </w:rPr>
        <w:t xml:space="preserve"> регистрацию, после которой оно подлежит официальному опубликованию. </w:t>
      </w:r>
    </w:p>
    <w:p w:rsidR="00BB7C94" w:rsidRDefault="00860749" w:rsidP="00BB7C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B7C94" w:rsidRPr="00A01736">
        <w:rPr>
          <w:rFonts w:ascii="Times New Roman" w:hAnsi="Times New Roman" w:cs="Times New Roman"/>
          <w:sz w:val="28"/>
          <w:szCs w:val="28"/>
        </w:rPr>
        <w:t xml:space="preserve">. </w:t>
      </w:r>
      <w:proofErr w:type="gramStart"/>
      <w:r w:rsidR="00BB7C94" w:rsidRPr="002E04B7">
        <w:rPr>
          <w:rFonts w:ascii="Times New Roman" w:hAnsi="Times New Roman" w:cs="Times New Roman"/>
          <w:sz w:val="28"/>
          <w:szCs w:val="28"/>
        </w:rPr>
        <w:t>Контроль за</w:t>
      </w:r>
      <w:proofErr w:type="gramEnd"/>
      <w:r w:rsidR="00BB7C94" w:rsidRPr="002E04B7">
        <w:rPr>
          <w:rFonts w:ascii="Times New Roman" w:hAnsi="Times New Roman" w:cs="Times New Roman"/>
          <w:sz w:val="28"/>
          <w:szCs w:val="28"/>
        </w:rPr>
        <w:t xml:space="preserve"> исполнением настоящего решения возложить на постоянную депутатскую комиссию по вопросам экономики, бюджетно-финансового процесса, имущественных и земельных отношений, вопросам местного самоуправления и правовым вопросам.</w:t>
      </w:r>
    </w:p>
    <w:p w:rsidR="00BB7C94" w:rsidRDefault="00BB7C94" w:rsidP="00BB7C94">
      <w:pPr>
        <w:spacing w:after="0"/>
        <w:jc w:val="both"/>
        <w:rPr>
          <w:rFonts w:ascii="Times New Roman" w:hAnsi="Times New Roman" w:cs="Times New Roman"/>
          <w:b/>
          <w:sz w:val="28"/>
          <w:szCs w:val="28"/>
        </w:rPr>
      </w:pPr>
    </w:p>
    <w:p w:rsidR="00BB7C94" w:rsidRDefault="00BB7C94" w:rsidP="00BB7C94">
      <w:pPr>
        <w:spacing w:after="0"/>
        <w:jc w:val="both"/>
        <w:rPr>
          <w:rFonts w:ascii="Times New Roman" w:hAnsi="Times New Roman" w:cs="Times New Roman"/>
          <w:b/>
          <w:sz w:val="28"/>
          <w:szCs w:val="28"/>
        </w:rPr>
      </w:pPr>
    </w:p>
    <w:p w:rsidR="00BB7C94" w:rsidRPr="0081551A" w:rsidRDefault="00BB7C94" w:rsidP="00BB7C94">
      <w:pPr>
        <w:tabs>
          <w:tab w:val="left" w:pos="708"/>
          <w:tab w:val="center" w:pos="4536"/>
          <w:tab w:val="right" w:pos="9072"/>
        </w:tabs>
        <w:spacing w:after="0" w:line="240" w:lineRule="auto"/>
        <w:jc w:val="both"/>
        <w:rPr>
          <w:rFonts w:ascii="Times New Roman" w:eastAsia="Times New Roman" w:hAnsi="Times New Roman" w:cs="Times New Roman"/>
          <w:b/>
          <w:bCs/>
          <w:sz w:val="28"/>
          <w:szCs w:val="20"/>
          <w:lang w:eastAsia="ru-RU"/>
        </w:rPr>
      </w:pPr>
      <w:r>
        <w:rPr>
          <w:rFonts w:ascii="Times New Roman" w:eastAsia="Times New Roman" w:hAnsi="Times New Roman" w:cs="Times New Roman"/>
          <w:b/>
          <w:bCs/>
          <w:sz w:val="28"/>
          <w:szCs w:val="20"/>
          <w:lang w:eastAsia="ru-RU"/>
        </w:rPr>
        <w:t>Председатель</w:t>
      </w:r>
      <w:r w:rsidRPr="0081551A">
        <w:rPr>
          <w:rFonts w:ascii="Times New Roman" w:eastAsia="Times New Roman" w:hAnsi="Times New Roman" w:cs="Times New Roman"/>
          <w:b/>
          <w:bCs/>
          <w:sz w:val="28"/>
          <w:szCs w:val="20"/>
          <w:lang w:eastAsia="ru-RU"/>
        </w:rPr>
        <w:t xml:space="preserve"> Аткарского</w:t>
      </w:r>
    </w:p>
    <w:p w:rsidR="00BB7C94" w:rsidRPr="0081551A" w:rsidRDefault="00BB7C94" w:rsidP="00BB7C94">
      <w:pPr>
        <w:tabs>
          <w:tab w:val="left" w:pos="708"/>
          <w:tab w:val="center" w:pos="4536"/>
          <w:tab w:val="right" w:pos="9072"/>
        </w:tabs>
        <w:spacing w:after="0" w:line="240" w:lineRule="auto"/>
        <w:jc w:val="both"/>
        <w:rPr>
          <w:rFonts w:ascii="Times New Roman" w:eastAsia="Times New Roman" w:hAnsi="Times New Roman" w:cs="Times New Roman"/>
          <w:b/>
          <w:bCs/>
          <w:sz w:val="28"/>
          <w:szCs w:val="20"/>
          <w:lang w:eastAsia="ru-RU"/>
        </w:rPr>
      </w:pPr>
      <w:r w:rsidRPr="0081551A">
        <w:rPr>
          <w:rFonts w:ascii="Times New Roman" w:eastAsia="Times New Roman" w:hAnsi="Times New Roman" w:cs="Times New Roman"/>
          <w:b/>
          <w:bCs/>
          <w:sz w:val="28"/>
          <w:szCs w:val="20"/>
          <w:lang w:eastAsia="ru-RU"/>
        </w:rPr>
        <w:t xml:space="preserve">муниципального Собрания                              </w:t>
      </w:r>
      <w:r>
        <w:rPr>
          <w:rFonts w:ascii="Times New Roman" w:eastAsia="Times New Roman" w:hAnsi="Times New Roman" w:cs="Times New Roman"/>
          <w:b/>
          <w:bCs/>
          <w:sz w:val="28"/>
          <w:szCs w:val="20"/>
          <w:lang w:eastAsia="ru-RU"/>
        </w:rPr>
        <w:t xml:space="preserve">                 </w:t>
      </w:r>
      <w:r w:rsidR="001832CD">
        <w:rPr>
          <w:rFonts w:ascii="Times New Roman" w:eastAsia="Times New Roman" w:hAnsi="Times New Roman" w:cs="Times New Roman"/>
          <w:b/>
          <w:bCs/>
          <w:sz w:val="28"/>
          <w:szCs w:val="20"/>
          <w:lang w:eastAsia="ru-RU"/>
        </w:rPr>
        <w:t xml:space="preserve">    </w:t>
      </w:r>
      <w:r>
        <w:rPr>
          <w:rFonts w:ascii="Times New Roman" w:eastAsia="Times New Roman" w:hAnsi="Times New Roman" w:cs="Times New Roman"/>
          <w:b/>
          <w:bCs/>
          <w:sz w:val="28"/>
          <w:szCs w:val="20"/>
          <w:lang w:eastAsia="ru-RU"/>
        </w:rPr>
        <w:t xml:space="preserve">         А</w:t>
      </w:r>
      <w:r w:rsidRPr="0081551A">
        <w:rPr>
          <w:rFonts w:ascii="Times New Roman" w:eastAsia="Times New Roman" w:hAnsi="Times New Roman" w:cs="Times New Roman"/>
          <w:b/>
          <w:bCs/>
          <w:sz w:val="28"/>
          <w:szCs w:val="20"/>
          <w:lang w:eastAsia="ru-RU"/>
        </w:rPr>
        <w:t xml:space="preserve">.В. </w:t>
      </w:r>
      <w:r>
        <w:rPr>
          <w:rFonts w:ascii="Times New Roman" w:eastAsia="Times New Roman" w:hAnsi="Times New Roman" w:cs="Times New Roman"/>
          <w:b/>
          <w:bCs/>
          <w:sz w:val="28"/>
          <w:szCs w:val="20"/>
          <w:lang w:eastAsia="ru-RU"/>
        </w:rPr>
        <w:t>Брусьев</w:t>
      </w:r>
    </w:p>
    <w:p w:rsidR="00BB7C94" w:rsidRDefault="00BB7C94" w:rsidP="00BB7C94">
      <w:pPr>
        <w:spacing w:after="0"/>
        <w:jc w:val="both"/>
        <w:rPr>
          <w:rFonts w:ascii="Times New Roman" w:hAnsi="Times New Roman" w:cs="Times New Roman"/>
          <w:sz w:val="28"/>
          <w:szCs w:val="28"/>
        </w:rPr>
      </w:pPr>
    </w:p>
    <w:p w:rsidR="00BB7C94" w:rsidRPr="00A01736" w:rsidRDefault="00BB7C94" w:rsidP="00BB7C94">
      <w:pPr>
        <w:spacing w:after="0"/>
        <w:jc w:val="both"/>
        <w:rPr>
          <w:rFonts w:ascii="Times New Roman" w:hAnsi="Times New Roman" w:cs="Times New Roman"/>
          <w:sz w:val="28"/>
          <w:szCs w:val="28"/>
        </w:rPr>
      </w:pPr>
    </w:p>
    <w:p w:rsidR="00BB7C94" w:rsidRPr="00A01736" w:rsidRDefault="00BB7C94" w:rsidP="00BB7C94">
      <w:pPr>
        <w:spacing w:after="0"/>
        <w:jc w:val="both"/>
        <w:rPr>
          <w:rFonts w:ascii="Times New Roman" w:hAnsi="Times New Roman" w:cs="Times New Roman"/>
          <w:b/>
          <w:sz w:val="28"/>
          <w:szCs w:val="28"/>
        </w:rPr>
      </w:pPr>
      <w:r w:rsidRPr="00A01736">
        <w:rPr>
          <w:rFonts w:ascii="Times New Roman" w:hAnsi="Times New Roman" w:cs="Times New Roman"/>
          <w:b/>
          <w:sz w:val="28"/>
          <w:szCs w:val="28"/>
        </w:rPr>
        <w:t xml:space="preserve">Глава муниципального района                                                       </w:t>
      </w:r>
      <w:r>
        <w:rPr>
          <w:rFonts w:ascii="Times New Roman" w:hAnsi="Times New Roman" w:cs="Times New Roman"/>
          <w:b/>
          <w:sz w:val="28"/>
          <w:szCs w:val="28"/>
        </w:rPr>
        <w:t xml:space="preserve">  </w:t>
      </w:r>
      <w:r w:rsidRPr="00A01736">
        <w:rPr>
          <w:rFonts w:ascii="Times New Roman" w:hAnsi="Times New Roman" w:cs="Times New Roman"/>
          <w:b/>
          <w:sz w:val="28"/>
          <w:szCs w:val="28"/>
        </w:rPr>
        <w:t xml:space="preserve">  В.В. </w:t>
      </w:r>
      <w:proofErr w:type="spellStart"/>
      <w:r w:rsidRPr="00A01736">
        <w:rPr>
          <w:rFonts w:ascii="Times New Roman" w:hAnsi="Times New Roman" w:cs="Times New Roman"/>
          <w:b/>
          <w:sz w:val="28"/>
          <w:szCs w:val="28"/>
        </w:rPr>
        <w:t>Елин</w:t>
      </w:r>
      <w:proofErr w:type="spellEnd"/>
    </w:p>
    <w:p w:rsidR="00A56C3B" w:rsidRPr="00A01736" w:rsidRDefault="00A56C3B" w:rsidP="00BB7C94">
      <w:pPr>
        <w:autoSpaceDE w:val="0"/>
        <w:autoSpaceDN w:val="0"/>
        <w:adjustRightInd w:val="0"/>
        <w:spacing w:after="0" w:line="240" w:lineRule="auto"/>
        <w:ind w:firstLine="720"/>
        <w:jc w:val="both"/>
        <w:rPr>
          <w:rFonts w:ascii="Times New Roman" w:hAnsi="Times New Roman" w:cs="Times New Roman"/>
          <w:b/>
          <w:sz w:val="28"/>
          <w:szCs w:val="28"/>
        </w:rPr>
      </w:pPr>
    </w:p>
    <w:sectPr w:rsidR="00A56C3B" w:rsidRPr="00A01736" w:rsidSect="0034516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01736"/>
    <w:rsid w:val="00000E76"/>
    <w:rsid w:val="000020EB"/>
    <w:rsid w:val="00020E13"/>
    <w:rsid w:val="0003344F"/>
    <w:rsid w:val="000553D5"/>
    <w:rsid w:val="00055520"/>
    <w:rsid w:val="00062D35"/>
    <w:rsid w:val="0006474A"/>
    <w:rsid w:val="00066439"/>
    <w:rsid w:val="00080BD1"/>
    <w:rsid w:val="000A1CB9"/>
    <w:rsid w:val="000A2C92"/>
    <w:rsid w:val="000A3678"/>
    <w:rsid w:val="000B1367"/>
    <w:rsid w:val="000B5C2D"/>
    <w:rsid w:val="000B7613"/>
    <w:rsid w:val="000C610B"/>
    <w:rsid w:val="000E26C2"/>
    <w:rsid w:val="000F339E"/>
    <w:rsid w:val="00105E4A"/>
    <w:rsid w:val="00106BF6"/>
    <w:rsid w:val="00117A2D"/>
    <w:rsid w:val="001331AD"/>
    <w:rsid w:val="001447A1"/>
    <w:rsid w:val="00162D11"/>
    <w:rsid w:val="0016355D"/>
    <w:rsid w:val="00165242"/>
    <w:rsid w:val="0016548D"/>
    <w:rsid w:val="001832CD"/>
    <w:rsid w:val="00193AF9"/>
    <w:rsid w:val="001B0459"/>
    <w:rsid w:val="001D2430"/>
    <w:rsid w:val="001E7F47"/>
    <w:rsid w:val="00202502"/>
    <w:rsid w:val="00206E31"/>
    <w:rsid w:val="00207631"/>
    <w:rsid w:val="00224C02"/>
    <w:rsid w:val="00233B3A"/>
    <w:rsid w:val="00256A04"/>
    <w:rsid w:val="002671B0"/>
    <w:rsid w:val="0027494C"/>
    <w:rsid w:val="002778D4"/>
    <w:rsid w:val="002917C9"/>
    <w:rsid w:val="00293E0D"/>
    <w:rsid w:val="00294984"/>
    <w:rsid w:val="002957B9"/>
    <w:rsid w:val="002A533F"/>
    <w:rsid w:val="002A730E"/>
    <w:rsid w:val="002C0383"/>
    <w:rsid w:val="002D4E39"/>
    <w:rsid w:val="002E01A7"/>
    <w:rsid w:val="002E04B7"/>
    <w:rsid w:val="00304204"/>
    <w:rsid w:val="00316870"/>
    <w:rsid w:val="00320ADF"/>
    <w:rsid w:val="00331833"/>
    <w:rsid w:val="003450C5"/>
    <w:rsid w:val="00345161"/>
    <w:rsid w:val="003474D7"/>
    <w:rsid w:val="003524B2"/>
    <w:rsid w:val="0036568E"/>
    <w:rsid w:val="0039655E"/>
    <w:rsid w:val="003A379A"/>
    <w:rsid w:val="003D296B"/>
    <w:rsid w:val="003F3041"/>
    <w:rsid w:val="0040397D"/>
    <w:rsid w:val="00410EB4"/>
    <w:rsid w:val="004178D7"/>
    <w:rsid w:val="004203AF"/>
    <w:rsid w:val="00450221"/>
    <w:rsid w:val="00450BFA"/>
    <w:rsid w:val="0045446E"/>
    <w:rsid w:val="00476595"/>
    <w:rsid w:val="00483D77"/>
    <w:rsid w:val="004879ED"/>
    <w:rsid w:val="00491882"/>
    <w:rsid w:val="00494138"/>
    <w:rsid w:val="004A3F8D"/>
    <w:rsid w:val="004A550C"/>
    <w:rsid w:val="004B7BEA"/>
    <w:rsid w:val="004C1849"/>
    <w:rsid w:val="004C687D"/>
    <w:rsid w:val="004D6801"/>
    <w:rsid w:val="004E4C5C"/>
    <w:rsid w:val="00504212"/>
    <w:rsid w:val="00520D95"/>
    <w:rsid w:val="00525BF2"/>
    <w:rsid w:val="005273B5"/>
    <w:rsid w:val="0056013A"/>
    <w:rsid w:val="00570448"/>
    <w:rsid w:val="00574057"/>
    <w:rsid w:val="00594881"/>
    <w:rsid w:val="005B0686"/>
    <w:rsid w:val="005B2EAE"/>
    <w:rsid w:val="005B3816"/>
    <w:rsid w:val="005B454A"/>
    <w:rsid w:val="005E3BEB"/>
    <w:rsid w:val="005E44B9"/>
    <w:rsid w:val="005E576A"/>
    <w:rsid w:val="006069CD"/>
    <w:rsid w:val="00607130"/>
    <w:rsid w:val="00615527"/>
    <w:rsid w:val="00621A92"/>
    <w:rsid w:val="00637BB5"/>
    <w:rsid w:val="00647F34"/>
    <w:rsid w:val="0065075E"/>
    <w:rsid w:val="00666BCD"/>
    <w:rsid w:val="00666CC1"/>
    <w:rsid w:val="006756A8"/>
    <w:rsid w:val="006E296E"/>
    <w:rsid w:val="006F38A0"/>
    <w:rsid w:val="0071126B"/>
    <w:rsid w:val="0072415D"/>
    <w:rsid w:val="00733A2E"/>
    <w:rsid w:val="00742834"/>
    <w:rsid w:val="00743ACE"/>
    <w:rsid w:val="00744569"/>
    <w:rsid w:val="00744D84"/>
    <w:rsid w:val="00747715"/>
    <w:rsid w:val="00794625"/>
    <w:rsid w:val="007B0729"/>
    <w:rsid w:val="007B20DA"/>
    <w:rsid w:val="007C2F83"/>
    <w:rsid w:val="007E1A4B"/>
    <w:rsid w:val="0080094B"/>
    <w:rsid w:val="00803239"/>
    <w:rsid w:val="008053E1"/>
    <w:rsid w:val="00813AE4"/>
    <w:rsid w:val="00825C91"/>
    <w:rsid w:val="00846F43"/>
    <w:rsid w:val="00860749"/>
    <w:rsid w:val="00864E20"/>
    <w:rsid w:val="00867972"/>
    <w:rsid w:val="008920FB"/>
    <w:rsid w:val="00893644"/>
    <w:rsid w:val="008A493B"/>
    <w:rsid w:val="008A7E3F"/>
    <w:rsid w:val="008B02CD"/>
    <w:rsid w:val="008B4C71"/>
    <w:rsid w:val="008C08DA"/>
    <w:rsid w:val="008C568F"/>
    <w:rsid w:val="008D75CD"/>
    <w:rsid w:val="008E0E99"/>
    <w:rsid w:val="008F51BA"/>
    <w:rsid w:val="009031F4"/>
    <w:rsid w:val="009035E8"/>
    <w:rsid w:val="00906FE3"/>
    <w:rsid w:val="00915280"/>
    <w:rsid w:val="0092535A"/>
    <w:rsid w:val="00955182"/>
    <w:rsid w:val="009706F4"/>
    <w:rsid w:val="00970F66"/>
    <w:rsid w:val="009863DB"/>
    <w:rsid w:val="00987F8A"/>
    <w:rsid w:val="009B4F94"/>
    <w:rsid w:val="009C40AB"/>
    <w:rsid w:val="009F15B4"/>
    <w:rsid w:val="00A01736"/>
    <w:rsid w:val="00A14619"/>
    <w:rsid w:val="00A4268C"/>
    <w:rsid w:val="00A44185"/>
    <w:rsid w:val="00A54856"/>
    <w:rsid w:val="00A56C3B"/>
    <w:rsid w:val="00A711BB"/>
    <w:rsid w:val="00A7459C"/>
    <w:rsid w:val="00A8183B"/>
    <w:rsid w:val="00A97867"/>
    <w:rsid w:val="00AB43B3"/>
    <w:rsid w:val="00AB4E1D"/>
    <w:rsid w:val="00B02028"/>
    <w:rsid w:val="00B022B0"/>
    <w:rsid w:val="00B24B82"/>
    <w:rsid w:val="00B329B8"/>
    <w:rsid w:val="00B505DF"/>
    <w:rsid w:val="00B54AF0"/>
    <w:rsid w:val="00B575F2"/>
    <w:rsid w:val="00B7683E"/>
    <w:rsid w:val="00B83E8C"/>
    <w:rsid w:val="00BB5463"/>
    <w:rsid w:val="00BB7341"/>
    <w:rsid w:val="00BB7C94"/>
    <w:rsid w:val="00BC3445"/>
    <w:rsid w:val="00BC4E9B"/>
    <w:rsid w:val="00BE1618"/>
    <w:rsid w:val="00BE1E31"/>
    <w:rsid w:val="00C06660"/>
    <w:rsid w:val="00C159EC"/>
    <w:rsid w:val="00C16DF6"/>
    <w:rsid w:val="00C45EE4"/>
    <w:rsid w:val="00C469B2"/>
    <w:rsid w:val="00C702B6"/>
    <w:rsid w:val="00C7775C"/>
    <w:rsid w:val="00C77EE9"/>
    <w:rsid w:val="00C855DE"/>
    <w:rsid w:val="00C86730"/>
    <w:rsid w:val="00CB21D7"/>
    <w:rsid w:val="00CE3D8C"/>
    <w:rsid w:val="00CE6B14"/>
    <w:rsid w:val="00D01ED5"/>
    <w:rsid w:val="00D073E4"/>
    <w:rsid w:val="00D17E14"/>
    <w:rsid w:val="00D2718A"/>
    <w:rsid w:val="00D34620"/>
    <w:rsid w:val="00D35406"/>
    <w:rsid w:val="00D418FD"/>
    <w:rsid w:val="00D462CC"/>
    <w:rsid w:val="00D55093"/>
    <w:rsid w:val="00D55306"/>
    <w:rsid w:val="00D60EC2"/>
    <w:rsid w:val="00D926BD"/>
    <w:rsid w:val="00DA1892"/>
    <w:rsid w:val="00DA248E"/>
    <w:rsid w:val="00DA3405"/>
    <w:rsid w:val="00DA3B19"/>
    <w:rsid w:val="00DA59A8"/>
    <w:rsid w:val="00DA7AFB"/>
    <w:rsid w:val="00DB2602"/>
    <w:rsid w:val="00DC4612"/>
    <w:rsid w:val="00DC52A2"/>
    <w:rsid w:val="00DF3DC6"/>
    <w:rsid w:val="00E11BBF"/>
    <w:rsid w:val="00E20E42"/>
    <w:rsid w:val="00E23538"/>
    <w:rsid w:val="00E27574"/>
    <w:rsid w:val="00E278A6"/>
    <w:rsid w:val="00E4021E"/>
    <w:rsid w:val="00E44DEE"/>
    <w:rsid w:val="00E45321"/>
    <w:rsid w:val="00E60D73"/>
    <w:rsid w:val="00E62395"/>
    <w:rsid w:val="00E84951"/>
    <w:rsid w:val="00E85E56"/>
    <w:rsid w:val="00EA0693"/>
    <w:rsid w:val="00EA325F"/>
    <w:rsid w:val="00EA6CB3"/>
    <w:rsid w:val="00EA7F08"/>
    <w:rsid w:val="00ED507C"/>
    <w:rsid w:val="00F03B06"/>
    <w:rsid w:val="00F072DA"/>
    <w:rsid w:val="00F12D67"/>
    <w:rsid w:val="00F3511B"/>
    <w:rsid w:val="00F41440"/>
    <w:rsid w:val="00F470D4"/>
    <w:rsid w:val="00F545C9"/>
    <w:rsid w:val="00F6258A"/>
    <w:rsid w:val="00F74545"/>
    <w:rsid w:val="00F75B6E"/>
    <w:rsid w:val="00FA1FCF"/>
    <w:rsid w:val="00FA732B"/>
    <w:rsid w:val="00FB4149"/>
    <w:rsid w:val="00FF6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693"/>
  </w:style>
  <w:style w:type="paragraph" w:styleId="1">
    <w:name w:val="heading 1"/>
    <w:basedOn w:val="a"/>
    <w:next w:val="a"/>
    <w:link w:val="10"/>
    <w:uiPriority w:val="9"/>
    <w:qFormat/>
    <w:rsid w:val="004C18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A01736"/>
    <w:pPr>
      <w:keepNext/>
      <w:spacing w:after="0" w:line="240" w:lineRule="auto"/>
      <w:ind w:right="424"/>
      <w:jc w:val="center"/>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01736"/>
    <w:rPr>
      <w:rFonts w:ascii="Times New Roman" w:eastAsia="Times New Roman" w:hAnsi="Times New Roman" w:cs="Times New Roman"/>
      <w:b/>
      <w:sz w:val="28"/>
      <w:szCs w:val="20"/>
      <w:lang w:eastAsia="ru-RU"/>
    </w:rPr>
  </w:style>
  <w:style w:type="paragraph" w:styleId="a3">
    <w:name w:val="header"/>
    <w:basedOn w:val="a"/>
    <w:link w:val="a4"/>
    <w:uiPriority w:val="99"/>
    <w:rsid w:val="00A01736"/>
    <w:pPr>
      <w:tabs>
        <w:tab w:val="center" w:pos="4536"/>
        <w:tab w:val="right" w:pos="9072"/>
      </w:tabs>
      <w:spacing w:after="0" w:line="240" w:lineRule="auto"/>
    </w:pPr>
    <w:rPr>
      <w:rFonts w:ascii="Times New Roman" w:eastAsia="Times New Roman" w:hAnsi="Times New Roman" w:cs="Times New Roman"/>
      <w:sz w:val="32"/>
      <w:szCs w:val="20"/>
      <w:lang w:eastAsia="ru-RU"/>
    </w:rPr>
  </w:style>
  <w:style w:type="character" w:customStyle="1" w:styleId="a4">
    <w:name w:val="Верхний колонтитул Знак"/>
    <w:basedOn w:val="a0"/>
    <w:link w:val="a3"/>
    <w:uiPriority w:val="99"/>
    <w:rsid w:val="00A01736"/>
    <w:rPr>
      <w:rFonts w:ascii="Times New Roman" w:eastAsia="Times New Roman" w:hAnsi="Times New Roman" w:cs="Times New Roman"/>
      <w:sz w:val="32"/>
      <w:szCs w:val="20"/>
      <w:lang w:eastAsia="ru-RU"/>
    </w:rPr>
  </w:style>
  <w:style w:type="paragraph" w:styleId="a5">
    <w:name w:val="No Spacing"/>
    <w:uiPriority w:val="1"/>
    <w:qFormat/>
    <w:rsid w:val="00A01736"/>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A0173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1736"/>
    <w:rPr>
      <w:rFonts w:ascii="Tahoma" w:hAnsi="Tahoma" w:cs="Tahoma"/>
      <w:sz w:val="16"/>
      <w:szCs w:val="16"/>
    </w:rPr>
  </w:style>
  <w:style w:type="paragraph" w:styleId="a8">
    <w:name w:val="Body Text"/>
    <w:basedOn w:val="a"/>
    <w:link w:val="a9"/>
    <w:unhideWhenUsed/>
    <w:rsid w:val="006756A8"/>
    <w:pPr>
      <w:spacing w:after="0" w:line="240" w:lineRule="auto"/>
    </w:pPr>
    <w:rPr>
      <w:rFonts w:ascii="Times New Roman" w:eastAsia="Times New Roman" w:hAnsi="Times New Roman" w:cs="Times New Roman"/>
      <w:sz w:val="28"/>
      <w:szCs w:val="20"/>
    </w:rPr>
  </w:style>
  <w:style w:type="character" w:customStyle="1" w:styleId="a9">
    <w:name w:val="Основной текст Знак"/>
    <w:basedOn w:val="a0"/>
    <w:link w:val="a8"/>
    <w:rsid w:val="006756A8"/>
    <w:rPr>
      <w:rFonts w:ascii="Times New Roman" w:eastAsia="Times New Roman" w:hAnsi="Times New Roman" w:cs="Times New Roman"/>
      <w:sz w:val="28"/>
      <w:szCs w:val="20"/>
    </w:rPr>
  </w:style>
  <w:style w:type="character" w:customStyle="1" w:styleId="aa">
    <w:name w:val="Гипертекстовая ссылка"/>
    <w:basedOn w:val="a0"/>
    <w:uiPriority w:val="99"/>
    <w:rsid w:val="004C1849"/>
    <w:rPr>
      <w:color w:val="106BBE"/>
    </w:rPr>
  </w:style>
  <w:style w:type="character" w:customStyle="1" w:styleId="ab">
    <w:name w:val="Сравнение редакций. Добавленный фрагмент"/>
    <w:uiPriority w:val="99"/>
    <w:rsid w:val="004C1849"/>
    <w:rPr>
      <w:color w:val="000000"/>
      <w:shd w:val="clear" w:color="auto" w:fill="C1D7FF"/>
    </w:rPr>
  </w:style>
  <w:style w:type="character" w:customStyle="1" w:styleId="10">
    <w:name w:val="Заголовок 1 Знак"/>
    <w:basedOn w:val="a0"/>
    <w:link w:val="1"/>
    <w:uiPriority w:val="9"/>
    <w:rsid w:val="004C1849"/>
    <w:rPr>
      <w:rFonts w:asciiTheme="majorHAnsi" w:eastAsiaTheme="majorEastAsia" w:hAnsiTheme="majorHAnsi" w:cstheme="majorBidi"/>
      <w:b/>
      <w:bCs/>
      <w:color w:val="365F91" w:themeColor="accent1" w:themeShade="BF"/>
      <w:sz w:val="28"/>
      <w:szCs w:val="28"/>
    </w:rPr>
  </w:style>
  <w:style w:type="character" w:styleId="ac">
    <w:name w:val="annotation reference"/>
    <w:basedOn w:val="a0"/>
    <w:uiPriority w:val="99"/>
    <w:semiHidden/>
    <w:unhideWhenUsed/>
    <w:rsid w:val="00C702B6"/>
    <w:rPr>
      <w:sz w:val="16"/>
      <w:szCs w:val="16"/>
    </w:rPr>
  </w:style>
  <w:style w:type="paragraph" w:styleId="ad">
    <w:name w:val="annotation text"/>
    <w:basedOn w:val="a"/>
    <w:link w:val="ae"/>
    <w:uiPriority w:val="99"/>
    <w:semiHidden/>
    <w:unhideWhenUsed/>
    <w:rsid w:val="00C702B6"/>
    <w:pPr>
      <w:spacing w:line="240" w:lineRule="auto"/>
    </w:pPr>
    <w:rPr>
      <w:sz w:val="20"/>
      <w:szCs w:val="20"/>
    </w:rPr>
  </w:style>
  <w:style w:type="character" w:customStyle="1" w:styleId="ae">
    <w:name w:val="Текст примечания Знак"/>
    <w:basedOn w:val="a0"/>
    <w:link w:val="ad"/>
    <w:uiPriority w:val="99"/>
    <w:semiHidden/>
    <w:rsid w:val="00C702B6"/>
    <w:rPr>
      <w:sz w:val="20"/>
      <w:szCs w:val="20"/>
    </w:rPr>
  </w:style>
  <w:style w:type="paragraph" w:styleId="af">
    <w:name w:val="annotation subject"/>
    <w:basedOn w:val="ad"/>
    <w:next w:val="ad"/>
    <w:link w:val="af0"/>
    <w:uiPriority w:val="99"/>
    <w:semiHidden/>
    <w:unhideWhenUsed/>
    <w:rsid w:val="00C702B6"/>
    <w:rPr>
      <w:b/>
      <w:bCs/>
    </w:rPr>
  </w:style>
  <w:style w:type="character" w:customStyle="1" w:styleId="af0">
    <w:name w:val="Тема примечания Знак"/>
    <w:basedOn w:val="ae"/>
    <w:link w:val="af"/>
    <w:uiPriority w:val="99"/>
    <w:semiHidden/>
    <w:rsid w:val="00C702B6"/>
    <w:rPr>
      <w:b/>
      <w:bCs/>
      <w:sz w:val="20"/>
      <w:szCs w:val="20"/>
    </w:rPr>
  </w:style>
  <w:style w:type="paragraph" w:styleId="af1">
    <w:name w:val="List Paragraph"/>
    <w:basedOn w:val="a"/>
    <w:uiPriority w:val="34"/>
    <w:qFormat/>
    <w:rsid w:val="002671B0"/>
    <w:pPr>
      <w:ind w:left="720"/>
      <w:contextualSpacing/>
    </w:pPr>
  </w:style>
  <w:style w:type="character" w:styleId="af2">
    <w:name w:val="Hyperlink"/>
    <w:uiPriority w:val="99"/>
    <w:unhideWhenUsed/>
    <w:rsid w:val="000E26C2"/>
    <w:rPr>
      <w:color w:val="0000FF"/>
      <w:u w:val="single"/>
    </w:rPr>
  </w:style>
  <w:style w:type="paragraph" w:customStyle="1" w:styleId="ConsPlusNormal">
    <w:name w:val="ConsPlusNormal"/>
    <w:rsid w:val="00825C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uiPriority w:val="99"/>
    <w:semiHidden/>
    <w:unhideWhenUsed/>
    <w:rsid w:val="000020EB"/>
    <w:pPr>
      <w:spacing w:after="120" w:line="480" w:lineRule="auto"/>
      <w:ind w:left="283"/>
    </w:pPr>
  </w:style>
  <w:style w:type="character" w:customStyle="1" w:styleId="20">
    <w:name w:val="Основной текст с отступом 2 Знак"/>
    <w:basedOn w:val="a0"/>
    <w:link w:val="2"/>
    <w:uiPriority w:val="99"/>
    <w:semiHidden/>
    <w:rsid w:val="000020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C18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A01736"/>
    <w:pPr>
      <w:keepNext/>
      <w:spacing w:after="0" w:line="240" w:lineRule="auto"/>
      <w:ind w:right="424"/>
      <w:jc w:val="center"/>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01736"/>
    <w:rPr>
      <w:rFonts w:ascii="Times New Roman" w:eastAsia="Times New Roman" w:hAnsi="Times New Roman" w:cs="Times New Roman"/>
      <w:b/>
      <w:sz w:val="28"/>
      <w:szCs w:val="20"/>
      <w:lang w:eastAsia="ru-RU"/>
    </w:rPr>
  </w:style>
  <w:style w:type="paragraph" w:styleId="a3">
    <w:name w:val="header"/>
    <w:basedOn w:val="a"/>
    <w:link w:val="a4"/>
    <w:uiPriority w:val="99"/>
    <w:rsid w:val="00A01736"/>
    <w:pPr>
      <w:tabs>
        <w:tab w:val="center" w:pos="4536"/>
        <w:tab w:val="right" w:pos="9072"/>
      </w:tabs>
      <w:spacing w:after="0" w:line="240" w:lineRule="auto"/>
    </w:pPr>
    <w:rPr>
      <w:rFonts w:ascii="Times New Roman" w:eastAsia="Times New Roman" w:hAnsi="Times New Roman" w:cs="Times New Roman"/>
      <w:sz w:val="32"/>
      <w:szCs w:val="20"/>
      <w:lang w:eastAsia="ru-RU"/>
    </w:rPr>
  </w:style>
  <w:style w:type="character" w:customStyle="1" w:styleId="a4">
    <w:name w:val="Верхний колонтитул Знак"/>
    <w:basedOn w:val="a0"/>
    <w:link w:val="a3"/>
    <w:uiPriority w:val="99"/>
    <w:rsid w:val="00A01736"/>
    <w:rPr>
      <w:rFonts w:ascii="Times New Roman" w:eastAsia="Times New Roman" w:hAnsi="Times New Roman" w:cs="Times New Roman"/>
      <w:sz w:val="32"/>
      <w:szCs w:val="20"/>
      <w:lang w:eastAsia="ru-RU"/>
    </w:rPr>
  </w:style>
  <w:style w:type="paragraph" w:styleId="a5">
    <w:name w:val="No Spacing"/>
    <w:uiPriority w:val="1"/>
    <w:qFormat/>
    <w:rsid w:val="00A01736"/>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A0173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1736"/>
    <w:rPr>
      <w:rFonts w:ascii="Tahoma" w:hAnsi="Tahoma" w:cs="Tahoma"/>
      <w:sz w:val="16"/>
      <w:szCs w:val="16"/>
    </w:rPr>
  </w:style>
  <w:style w:type="paragraph" w:styleId="a8">
    <w:name w:val="Body Text"/>
    <w:basedOn w:val="a"/>
    <w:link w:val="a9"/>
    <w:unhideWhenUsed/>
    <w:rsid w:val="006756A8"/>
    <w:pPr>
      <w:spacing w:after="0" w:line="240" w:lineRule="auto"/>
    </w:pPr>
    <w:rPr>
      <w:rFonts w:ascii="Times New Roman" w:eastAsia="Times New Roman" w:hAnsi="Times New Roman" w:cs="Times New Roman"/>
      <w:sz w:val="28"/>
      <w:szCs w:val="20"/>
      <w:lang w:val="x-none" w:eastAsia="x-none"/>
    </w:rPr>
  </w:style>
  <w:style w:type="character" w:customStyle="1" w:styleId="a9">
    <w:name w:val="Основной текст Знак"/>
    <w:basedOn w:val="a0"/>
    <w:link w:val="a8"/>
    <w:rsid w:val="006756A8"/>
    <w:rPr>
      <w:rFonts w:ascii="Times New Roman" w:eastAsia="Times New Roman" w:hAnsi="Times New Roman" w:cs="Times New Roman"/>
      <w:sz w:val="28"/>
      <w:szCs w:val="20"/>
      <w:lang w:val="x-none" w:eastAsia="x-none"/>
    </w:rPr>
  </w:style>
  <w:style w:type="character" w:customStyle="1" w:styleId="aa">
    <w:name w:val="Гипертекстовая ссылка"/>
    <w:basedOn w:val="a0"/>
    <w:uiPriority w:val="99"/>
    <w:rsid w:val="004C1849"/>
    <w:rPr>
      <w:color w:val="106BBE"/>
    </w:rPr>
  </w:style>
  <w:style w:type="character" w:customStyle="1" w:styleId="ab">
    <w:name w:val="Сравнение редакций. Добавленный фрагмент"/>
    <w:uiPriority w:val="99"/>
    <w:rsid w:val="004C1849"/>
    <w:rPr>
      <w:color w:val="000000"/>
      <w:shd w:val="clear" w:color="auto" w:fill="C1D7FF"/>
    </w:rPr>
  </w:style>
  <w:style w:type="character" w:customStyle="1" w:styleId="10">
    <w:name w:val="Заголовок 1 Знак"/>
    <w:basedOn w:val="a0"/>
    <w:link w:val="1"/>
    <w:uiPriority w:val="9"/>
    <w:rsid w:val="004C184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56744">
      <w:bodyDiv w:val="1"/>
      <w:marLeft w:val="0"/>
      <w:marRight w:val="0"/>
      <w:marTop w:val="0"/>
      <w:marBottom w:val="0"/>
      <w:divBdr>
        <w:top w:val="none" w:sz="0" w:space="0" w:color="auto"/>
        <w:left w:val="none" w:sz="0" w:space="0" w:color="auto"/>
        <w:bottom w:val="none" w:sz="0" w:space="0" w:color="auto"/>
        <w:right w:val="none" w:sz="0" w:space="0" w:color="auto"/>
      </w:divBdr>
    </w:div>
    <w:div w:id="226575030">
      <w:bodyDiv w:val="1"/>
      <w:marLeft w:val="0"/>
      <w:marRight w:val="0"/>
      <w:marTop w:val="0"/>
      <w:marBottom w:val="0"/>
      <w:divBdr>
        <w:top w:val="none" w:sz="0" w:space="0" w:color="auto"/>
        <w:left w:val="none" w:sz="0" w:space="0" w:color="auto"/>
        <w:bottom w:val="none" w:sz="0" w:space="0" w:color="auto"/>
        <w:right w:val="none" w:sz="0" w:space="0" w:color="auto"/>
      </w:divBdr>
    </w:div>
    <w:div w:id="243298406">
      <w:bodyDiv w:val="1"/>
      <w:marLeft w:val="0"/>
      <w:marRight w:val="0"/>
      <w:marTop w:val="0"/>
      <w:marBottom w:val="0"/>
      <w:divBdr>
        <w:top w:val="none" w:sz="0" w:space="0" w:color="auto"/>
        <w:left w:val="none" w:sz="0" w:space="0" w:color="auto"/>
        <w:bottom w:val="none" w:sz="0" w:space="0" w:color="auto"/>
        <w:right w:val="none" w:sz="0" w:space="0" w:color="auto"/>
      </w:divBdr>
    </w:div>
    <w:div w:id="277758062">
      <w:bodyDiv w:val="1"/>
      <w:marLeft w:val="0"/>
      <w:marRight w:val="0"/>
      <w:marTop w:val="0"/>
      <w:marBottom w:val="0"/>
      <w:divBdr>
        <w:top w:val="none" w:sz="0" w:space="0" w:color="auto"/>
        <w:left w:val="none" w:sz="0" w:space="0" w:color="auto"/>
        <w:bottom w:val="none" w:sz="0" w:space="0" w:color="auto"/>
        <w:right w:val="none" w:sz="0" w:space="0" w:color="auto"/>
      </w:divBdr>
      <w:divsChild>
        <w:div w:id="809783242">
          <w:marLeft w:val="0"/>
          <w:marRight w:val="0"/>
          <w:marTop w:val="120"/>
          <w:marBottom w:val="0"/>
          <w:divBdr>
            <w:top w:val="none" w:sz="0" w:space="0" w:color="auto"/>
            <w:left w:val="none" w:sz="0" w:space="0" w:color="auto"/>
            <w:bottom w:val="none" w:sz="0" w:space="0" w:color="auto"/>
            <w:right w:val="none" w:sz="0" w:space="0" w:color="auto"/>
          </w:divBdr>
        </w:div>
        <w:div w:id="363406060">
          <w:marLeft w:val="0"/>
          <w:marRight w:val="0"/>
          <w:marTop w:val="120"/>
          <w:marBottom w:val="0"/>
          <w:divBdr>
            <w:top w:val="none" w:sz="0" w:space="0" w:color="auto"/>
            <w:left w:val="none" w:sz="0" w:space="0" w:color="auto"/>
            <w:bottom w:val="none" w:sz="0" w:space="0" w:color="auto"/>
            <w:right w:val="none" w:sz="0" w:space="0" w:color="auto"/>
          </w:divBdr>
        </w:div>
        <w:div w:id="1176069312">
          <w:marLeft w:val="0"/>
          <w:marRight w:val="0"/>
          <w:marTop w:val="120"/>
          <w:marBottom w:val="0"/>
          <w:divBdr>
            <w:top w:val="none" w:sz="0" w:space="0" w:color="auto"/>
            <w:left w:val="none" w:sz="0" w:space="0" w:color="auto"/>
            <w:bottom w:val="none" w:sz="0" w:space="0" w:color="auto"/>
            <w:right w:val="none" w:sz="0" w:space="0" w:color="auto"/>
          </w:divBdr>
        </w:div>
        <w:div w:id="794494094">
          <w:marLeft w:val="0"/>
          <w:marRight w:val="0"/>
          <w:marTop w:val="120"/>
          <w:marBottom w:val="0"/>
          <w:divBdr>
            <w:top w:val="none" w:sz="0" w:space="0" w:color="auto"/>
            <w:left w:val="none" w:sz="0" w:space="0" w:color="auto"/>
            <w:bottom w:val="none" w:sz="0" w:space="0" w:color="auto"/>
            <w:right w:val="none" w:sz="0" w:space="0" w:color="auto"/>
          </w:divBdr>
        </w:div>
        <w:div w:id="1186941140">
          <w:marLeft w:val="0"/>
          <w:marRight w:val="0"/>
          <w:marTop w:val="120"/>
          <w:marBottom w:val="0"/>
          <w:divBdr>
            <w:top w:val="none" w:sz="0" w:space="0" w:color="auto"/>
            <w:left w:val="none" w:sz="0" w:space="0" w:color="auto"/>
            <w:bottom w:val="none" w:sz="0" w:space="0" w:color="auto"/>
            <w:right w:val="none" w:sz="0" w:space="0" w:color="auto"/>
          </w:divBdr>
        </w:div>
        <w:div w:id="459997903">
          <w:marLeft w:val="0"/>
          <w:marRight w:val="0"/>
          <w:marTop w:val="120"/>
          <w:marBottom w:val="0"/>
          <w:divBdr>
            <w:top w:val="none" w:sz="0" w:space="0" w:color="auto"/>
            <w:left w:val="none" w:sz="0" w:space="0" w:color="auto"/>
            <w:bottom w:val="none" w:sz="0" w:space="0" w:color="auto"/>
            <w:right w:val="none" w:sz="0" w:space="0" w:color="auto"/>
          </w:divBdr>
        </w:div>
        <w:div w:id="913899620">
          <w:marLeft w:val="0"/>
          <w:marRight w:val="0"/>
          <w:marTop w:val="120"/>
          <w:marBottom w:val="0"/>
          <w:divBdr>
            <w:top w:val="none" w:sz="0" w:space="0" w:color="auto"/>
            <w:left w:val="none" w:sz="0" w:space="0" w:color="auto"/>
            <w:bottom w:val="none" w:sz="0" w:space="0" w:color="auto"/>
            <w:right w:val="none" w:sz="0" w:space="0" w:color="auto"/>
          </w:divBdr>
        </w:div>
      </w:divsChild>
    </w:div>
    <w:div w:id="380983491">
      <w:bodyDiv w:val="1"/>
      <w:marLeft w:val="0"/>
      <w:marRight w:val="0"/>
      <w:marTop w:val="0"/>
      <w:marBottom w:val="0"/>
      <w:divBdr>
        <w:top w:val="none" w:sz="0" w:space="0" w:color="auto"/>
        <w:left w:val="none" w:sz="0" w:space="0" w:color="auto"/>
        <w:bottom w:val="none" w:sz="0" w:space="0" w:color="auto"/>
        <w:right w:val="none" w:sz="0" w:space="0" w:color="auto"/>
      </w:divBdr>
    </w:div>
    <w:div w:id="398672948">
      <w:bodyDiv w:val="1"/>
      <w:marLeft w:val="0"/>
      <w:marRight w:val="0"/>
      <w:marTop w:val="0"/>
      <w:marBottom w:val="0"/>
      <w:divBdr>
        <w:top w:val="none" w:sz="0" w:space="0" w:color="auto"/>
        <w:left w:val="none" w:sz="0" w:space="0" w:color="auto"/>
        <w:bottom w:val="none" w:sz="0" w:space="0" w:color="auto"/>
        <w:right w:val="none" w:sz="0" w:space="0" w:color="auto"/>
      </w:divBdr>
    </w:div>
    <w:div w:id="463280505">
      <w:bodyDiv w:val="1"/>
      <w:marLeft w:val="0"/>
      <w:marRight w:val="0"/>
      <w:marTop w:val="0"/>
      <w:marBottom w:val="0"/>
      <w:divBdr>
        <w:top w:val="none" w:sz="0" w:space="0" w:color="auto"/>
        <w:left w:val="none" w:sz="0" w:space="0" w:color="auto"/>
        <w:bottom w:val="none" w:sz="0" w:space="0" w:color="auto"/>
        <w:right w:val="none" w:sz="0" w:space="0" w:color="auto"/>
      </w:divBdr>
    </w:div>
    <w:div w:id="562327702">
      <w:bodyDiv w:val="1"/>
      <w:marLeft w:val="0"/>
      <w:marRight w:val="0"/>
      <w:marTop w:val="0"/>
      <w:marBottom w:val="0"/>
      <w:divBdr>
        <w:top w:val="none" w:sz="0" w:space="0" w:color="auto"/>
        <w:left w:val="none" w:sz="0" w:space="0" w:color="auto"/>
        <w:bottom w:val="none" w:sz="0" w:space="0" w:color="auto"/>
        <w:right w:val="none" w:sz="0" w:space="0" w:color="auto"/>
      </w:divBdr>
    </w:div>
    <w:div w:id="578103187">
      <w:bodyDiv w:val="1"/>
      <w:marLeft w:val="0"/>
      <w:marRight w:val="0"/>
      <w:marTop w:val="0"/>
      <w:marBottom w:val="0"/>
      <w:divBdr>
        <w:top w:val="none" w:sz="0" w:space="0" w:color="auto"/>
        <w:left w:val="none" w:sz="0" w:space="0" w:color="auto"/>
        <w:bottom w:val="none" w:sz="0" w:space="0" w:color="auto"/>
        <w:right w:val="none" w:sz="0" w:space="0" w:color="auto"/>
      </w:divBdr>
    </w:div>
    <w:div w:id="744764492">
      <w:bodyDiv w:val="1"/>
      <w:marLeft w:val="0"/>
      <w:marRight w:val="0"/>
      <w:marTop w:val="0"/>
      <w:marBottom w:val="0"/>
      <w:divBdr>
        <w:top w:val="none" w:sz="0" w:space="0" w:color="auto"/>
        <w:left w:val="none" w:sz="0" w:space="0" w:color="auto"/>
        <w:bottom w:val="none" w:sz="0" w:space="0" w:color="auto"/>
        <w:right w:val="none" w:sz="0" w:space="0" w:color="auto"/>
      </w:divBdr>
      <w:divsChild>
        <w:div w:id="1344740672">
          <w:marLeft w:val="0"/>
          <w:marRight w:val="0"/>
          <w:marTop w:val="120"/>
          <w:marBottom w:val="0"/>
          <w:divBdr>
            <w:top w:val="none" w:sz="0" w:space="0" w:color="auto"/>
            <w:left w:val="none" w:sz="0" w:space="0" w:color="auto"/>
            <w:bottom w:val="none" w:sz="0" w:space="0" w:color="auto"/>
            <w:right w:val="none" w:sz="0" w:space="0" w:color="auto"/>
          </w:divBdr>
        </w:div>
        <w:div w:id="959067455">
          <w:marLeft w:val="0"/>
          <w:marRight w:val="0"/>
          <w:marTop w:val="120"/>
          <w:marBottom w:val="0"/>
          <w:divBdr>
            <w:top w:val="none" w:sz="0" w:space="0" w:color="auto"/>
            <w:left w:val="none" w:sz="0" w:space="0" w:color="auto"/>
            <w:bottom w:val="none" w:sz="0" w:space="0" w:color="auto"/>
            <w:right w:val="none" w:sz="0" w:space="0" w:color="auto"/>
          </w:divBdr>
        </w:div>
        <w:div w:id="1413239688">
          <w:marLeft w:val="0"/>
          <w:marRight w:val="0"/>
          <w:marTop w:val="120"/>
          <w:marBottom w:val="0"/>
          <w:divBdr>
            <w:top w:val="none" w:sz="0" w:space="0" w:color="auto"/>
            <w:left w:val="none" w:sz="0" w:space="0" w:color="auto"/>
            <w:bottom w:val="none" w:sz="0" w:space="0" w:color="auto"/>
            <w:right w:val="none" w:sz="0" w:space="0" w:color="auto"/>
          </w:divBdr>
        </w:div>
        <w:div w:id="831876314">
          <w:marLeft w:val="0"/>
          <w:marRight w:val="0"/>
          <w:marTop w:val="120"/>
          <w:marBottom w:val="0"/>
          <w:divBdr>
            <w:top w:val="none" w:sz="0" w:space="0" w:color="auto"/>
            <w:left w:val="none" w:sz="0" w:space="0" w:color="auto"/>
            <w:bottom w:val="none" w:sz="0" w:space="0" w:color="auto"/>
            <w:right w:val="none" w:sz="0" w:space="0" w:color="auto"/>
          </w:divBdr>
        </w:div>
        <w:div w:id="262300332">
          <w:marLeft w:val="0"/>
          <w:marRight w:val="0"/>
          <w:marTop w:val="120"/>
          <w:marBottom w:val="0"/>
          <w:divBdr>
            <w:top w:val="none" w:sz="0" w:space="0" w:color="auto"/>
            <w:left w:val="none" w:sz="0" w:space="0" w:color="auto"/>
            <w:bottom w:val="none" w:sz="0" w:space="0" w:color="auto"/>
            <w:right w:val="none" w:sz="0" w:space="0" w:color="auto"/>
          </w:divBdr>
        </w:div>
        <w:div w:id="1996838503">
          <w:marLeft w:val="0"/>
          <w:marRight w:val="0"/>
          <w:marTop w:val="120"/>
          <w:marBottom w:val="0"/>
          <w:divBdr>
            <w:top w:val="none" w:sz="0" w:space="0" w:color="auto"/>
            <w:left w:val="none" w:sz="0" w:space="0" w:color="auto"/>
            <w:bottom w:val="none" w:sz="0" w:space="0" w:color="auto"/>
            <w:right w:val="none" w:sz="0" w:space="0" w:color="auto"/>
          </w:divBdr>
        </w:div>
        <w:div w:id="1592200303">
          <w:marLeft w:val="0"/>
          <w:marRight w:val="0"/>
          <w:marTop w:val="120"/>
          <w:marBottom w:val="0"/>
          <w:divBdr>
            <w:top w:val="none" w:sz="0" w:space="0" w:color="auto"/>
            <w:left w:val="none" w:sz="0" w:space="0" w:color="auto"/>
            <w:bottom w:val="none" w:sz="0" w:space="0" w:color="auto"/>
            <w:right w:val="none" w:sz="0" w:space="0" w:color="auto"/>
          </w:divBdr>
        </w:div>
        <w:div w:id="56516589">
          <w:marLeft w:val="0"/>
          <w:marRight w:val="0"/>
          <w:marTop w:val="120"/>
          <w:marBottom w:val="0"/>
          <w:divBdr>
            <w:top w:val="none" w:sz="0" w:space="0" w:color="auto"/>
            <w:left w:val="none" w:sz="0" w:space="0" w:color="auto"/>
            <w:bottom w:val="none" w:sz="0" w:space="0" w:color="auto"/>
            <w:right w:val="none" w:sz="0" w:space="0" w:color="auto"/>
          </w:divBdr>
        </w:div>
        <w:div w:id="446123969">
          <w:marLeft w:val="0"/>
          <w:marRight w:val="0"/>
          <w:marTop w:val="120"/>
          <w:marBottom w:val="0"/>
          <w:divBdr>
            <w:top w:val="none" w:sz="0" w:space="0" w:color="auto"/>
            <w:left w:val="none" w:sz="0" w:space="0" w:color="auto"/>
            <w:bottom w:val="none" w:sz="0" w:space="0" w:color="auto"/>
            <w:right w:val="none" w:sz="0" w:space="0" w:color="auto"/>
          </w:divBdr>
        </w:div>
      </w:divsChild>
    </w:div>
    <w:div w:id="767893593">
      <w:bodyDiv w:val="1"/>
      <w:marLeft w:val="0"/>
      <w:marRight w:val="0"/>
      <w:marTop w:val="0"/>
      <w:marBottom w:val="0"/>
      <w:divBdr>
        <w:top w:val="none" w:sz="0" w:space="0" w:color="auto"/>
        <w:left w:val="none" w:sz="0" w:space="0" w:color="auto"/>
        <w:bottom w:val="none" w:sz="0" w:space="0" w:color="auto"/>
        <w:right w:val="none" w:sz="0" w:space="0" w:color="auto"/>
      </w:divBdr>
    </w:div>
    <w:div w:id="1019313047">
      <w:bodyDiv w:val="1"/>
      <w:marLeft w:val="0"/>
      <w:marRight w:val="0"/>
      <w:marTop w:val="0"/>
      <w:marBottom w:val="0"/>
      <w:divBdr>
        <w:top w:val="none" w:sz="0" w:space="0" w:color="auto"/>
        <w:left w:val="none" w:sz="0" w:space="0" w:color="auto"/>
        <w:bottom w:val="none" w:sz="0" w:space="0" w:color="auto"/>
        <w:right w:val="none" w:sz="0" w:space="0" w:color="auto"/>
      </w:divBdr>
    </w:div>
    <w:div w:id="1076169877">
      <w:bodyDiv w:val="1"/>
      <w:marLeft w:val="0"/>
      <w:marRight w:val="0"/>
      <w:marTop w:val="0"/>
      <w:marBottom w:val="0"/>
      <w:divBdr>
        <w:top w:val="none" w:sz="0" w:space="0" w:color="auto"/>
        <w:left w:val="none" w:sz="0" w:space="0" w:color="auto"/>
        <w:bottom w:val="none" w:sz="0" w:space="0" w:color="auto"/>
        <w:right w:val="none" w:sz="0" w:space="0" w:color="auto"/>
      </w:divBdr>
    </w:div>
    <w:div w:id="1084567998">
      <w:bodyDiv w:val="1"/>
      <w:marLeft w:val="0"/>
      <w:marRight w:val="0"/>
      <w:marTop w:val="0"/>
      <w:marBottom w:val="0"/>
      <w:divBdr>
        <w:top w:val="none" w:sz="0" w:space="0" w:color="auto"/>
        <w:left w:val="none" w:sz="0" w:space="0" w:color="auto"/>
        <w:bottom w:val="none" w:sz="0" w:space="0" w:color="auto"/>
        <w:right w:val="none" w:sz="0" w:space="0" w:color="auto"/>
      </w:divBdr>
    </w:div>
    <w:div w:id="1291787298">
      <w:bodyDiv w:val="1"/>
      <w:marLeft w:val="0"/>
      <w:marRight w:val="0"/>
      <w:marTop w:val="0"/>
      <w:marBottom w:val="0"/>
      <w:divBdr>
        <w:top w:val="none" w:sz="0" w:space="0" w:color="auto"/>
        <w:left w:val="none" w:sz="0" w:space="0" w:color="auto"/>
        <w:bottom w:val="none" w:sz="0" w:space="0" w:color="auto"/>
        <w:right w:val="none" w:sz="0" w:space="0" w:color="auto"/>
      </w:divBdr>
    </w:div>
    <w:div w:id="1304046461">
      <w:bodyDiv w:val="1"/>
      <w:marLeft w:val="0"/>
      <w:marRight w:val="0"/>
      <w:marTop w:val="0"/>
      <w:marBottom w:val="0"/>
      <w:divBdr>
        <w:top w:val="none" w:sz="0" w:space="0" w:color="auto"/>
        <w:left w:val="none" w:sz="0" w:space="0" w:color="auto"/>
        <w:bottom w:val="none" w:sz="0" w:space="0" w:color="auto"/>
        <w:right w:val="none" w:sz="0" w:space="0" w:color="auto"/>
      </w:divBdr>
    </w:div>
    <w:div w:id="1338341386">
      <w:bodyDiv w:val="1"/>
      <w:marLeft w:val="0"/>
      <w:marRight w:val="0"/>
      <w:marTop w:val="0"/>
      <w:marBottom w:val="0"/>
      <w:divBdr>
        <w:top w:val="none" w:sz="0" w:space="0" w:color="auto"/>
        <w:left w:val="none" w:sz="0" w:space="0" w:color="auto"/>
        <w:bottom w:val="none" w:sz="0" w:space="0" w:color="auto"/>
        <w:right w:val="none" w:sz="0" w:space="0" w:color="auto"/>
      </w:divBdr>
    </w:div>
    <w:div w:id="1377706495">
      <w:bodyDiv w:val="1"/>
      <w:marLeft w:val="0"/>
      <w:marRight w:val="0"/>
      <w:marTop w:val="0"/>
      <w:marBottom w:val="0"/>
      <w:divBdr>
        <w:top w:val="none" w:sz="0" w:space="0" w:color="auto"/>
        <w:left w:val="none" w:sz="0" w:space="0" w:color="auto"/>
        <w:bottom w:val="none" w:sz="0" w:space="0" w:color="auto"/>
        <w:right w:val="none" w:sz="0" w:space="0" w:color="auto"/>
      </w:divBdr>
    </w:div>
    <w:div w:id="1903177531">
      <w:bodyDiv w:val="1"/>
      <w:marLeft w:val="0"/>
      <w:marRight w:val="0"/>
      <w:marTop w:val="0"/>
      <w:marBottom w:val="0"/>
      <w:divBdr>
        <w:top w:val="none" w:sz="0" w:space="0" w:color="auto"/>
        <w:left w:val="none" w:sz="0" w:space="0" w:color="auto"/>
        <w:bottom w:val="none" w:sz="0" w:space="0" w:color="auto"/>
        <w:right w:val="none" w:sz="0" w:space="0" w:color="auto"/>
      </w:divBdr>
    </w:div>
    <w:div w:id="2009408211">
      <w:bodyDiv w:val="1"/>
      <w:marLeft w:val="0"/>
      <w:marRight w:val="0"/>
      <w:marTop w:val="0"/>
      <w:marBottom w:val="0"/>
      <w:divBdr>
        <w:top w:val="none" w:sz="0" w:space="0" w:color="auto"/>
        <w:left w:val="none" w:sz="0" w:space="0" w:color="auto"/>
        <w:bottom w:val="none" w:sz="0" w:space="0" w:color="auto"/>
        <w:right w:val="none" w:sz="0" w:space="0" w:color="auto"/>
      </w:divBdr>
      <w:divsChild>
        <w:div w:id="833686481">
          <w:marLeft w:val="0"/>
          <w:marRight w:val="0"/>
          <w:marTop w:val="120"/>
          <w:marBottom w:val="96"/>
          <w:divBdr>
            <w:top w:val="none" w:sz="0" w:space="0" w:color="auto"/>
            <w:left w:val="none" w:sz="0" w:space="0" w:color="auto"/>
            <w:bottom w:val="none" w:sz="0" w:space="0" w:color="auto"/>
            <w:right w:val="none" w:sz="0" w:space="0" w:color="auto"/>
          </w:divBdr>
          <w:divsChild>
            <w:div w:id="848059882">
              <w:marLeft w:val="0"/>
              <w:marRight w:val="0"/>
              <w:marTop w:val="0"/>
              <w:marBottom w:val="0"/>
              <w:divBdr>
                <w:top w:val="none" w:sz="0" w:space="0" w:color="auto"/>
                <w:left w:val="none" w:sz="0" w:space="0" w:color="auto"/>
                <w:bottom w:val="none" w:sz="0" w:space="0" w:color="auto"/>
                <w:right w:val="none" w:sz="0" w:space="0" w:color="auto"/>
              </w:divBdr>
            </w:div>
            <w:div w:id="2108962347">
              <w:marLeft w:val="0"/>
              <w:marRight w:val="0"/>
              <w:marTop w:val="0"/>
              <w:marBottom w:val="0"/>
              <w:divBdr>
                <w:top w:val="none" w:sz="0" w:space="0" w:color="auto"/>
                <w:left w:val="none" w:sz="0" w:space="0" w:color="auto"/>
                <w:bottom w:val="none" w:sz="0" w:space="0" w:color="auto"/>
                <w:right w:val="none" w:sz="0" w:space="0" w:color="auto"/>
              </w:divBdr>
            </w:div>
          </w:divsChild>
        </w:div>
        <w:div w:id="379087445">
          <w:marLeft w:val="0"/>
          <w:marRight w:val="0"/>
          <w:marTop w:val="120"/>
          <w:marBottom w:val="96"/>
          <w:divBdr>
            <w:top w:val="none" w:sz="0" w:space="0" w:color="auto"/>
            <w:left w:val="none" w:sz="0" w:space="0" w:color="auto"/>
            <w:bottom w:val="none" w:sz="0" w:space="0" w:color="auto"/>
            <w:right w:val="none" w:sz="0" w:space="0" w:color="auto"/>
          </w:divBdr>
          <w:divsChild>
            <w:div w:id="1279721597">
              <w:marLeft w:val="0"/>
              <w:marRight w:val="0"/>
              <w:marTop w:val="0"/>
              <w:marBottom w:val="0"/>
              <w:divBdr>
                <w:top w:val="none" w:sz="0" w:space="0" w:color="auto"/>
                <w:left w:val="none" w:sz="0" w:space="0" w:color="auto"/>
                <w:bottom w:val="none" w:sz="0" w:space="0" w:color="auto"/>
                <w:right w:val="none" w:sz="0" w:space="0" w:color="auto"/>
              </w:divBdr>
            </w:div>
            <w:div w:id="12067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04194">
      <w:bodyDiv w:val="1"/>
      <w:marLeft w:val="0"/>
      <w:marRight w:val="0"/>
      <w:marTop w:val="0"/>
      <w:marBottom w:val="0"/>
      <w:divBdr>
        <w:top w:val="none" w:sz="0" w:space="0" w:color="auto"/>
        <w:left w:val="none" w:sz="0" w:space="0" w:color="auto"/>
        <w:bottom w:val="none" w:sz="0" w:space="0" w:color="auto"/>
        <w:right w:val="none" w:sz="0" w:space="0" w:color="auto"/>
      </w:divBdr>
    </w:div>
    <w:div w:id="210403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4874.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onsultant.ru/document/cons_doc_LAW_72386/d1fff908c2d37e4a021fca66e5cb54074d8c66e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onsultant.ru/document/cons_doc_LAW_51040/fc77c7117187684ab0cb02c7ee53952df0de55be/" TargetMode="External"/><Relationship Id="rId5" Type="http://schemas.openxmlformats.org/officeDocument/2006/relationships/webSettings" Target="webSettings.xml"/><Relationship Id="rId10" Type="http://schemas.openxmlformats.org/officeDocument/2006/relationships/hyperlink" Target="http://www.consultant.ru/document/cons_doc_LAW_84602/" TargetMode="External"/><Relationship Id="rId4" Type="http://schemas.openxmlformats.org/officeDocument/2006/relationships/settings" Target="settings.xml"/><Relationship Id="rId9" Type="http://schemas.openxmlformats.org/officeDocument/2006/relationships/hyperlink" Target="http://www.consultant.ru/document/cons_doc_LAW_3587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6FF456-E7F6-466A-B724-FFB62F254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7</Pages>
  <Words>1932</Words>
  <Characters>11016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Безрукова А.</dc:creator>
  <cp:lastModifiedBy>Волкова Мария Александровна</cp:lastModifiedBy>
  <cp:revision>60</cp:revision>
  <cp:lastPrinted>2021-06-25T04:28:00Z</cp:lastPrinted>
  <dcterms:created xsi:type="dcterms:W3CDTF">2018-09-03T08:20:00Z</dcterms:created>
  <dcterms:modified xsi:type="dcterms:W3CDTF">2021-10-29T06:50:00Z</dcterms:modified>
</cp:coreProperties>
</file>