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5D" w:rsidRPr="00455122" w:rsidRDefault="0036785D" w:rsidP="00455122">
      <w:pPr>
        <w:pStyle w:val="2"/>
        <w:shd w:val="clear" w:color="auto" w:fill="FFFFFF"/>
        <w:spacing w:before="0" w:beforeAutospacing="0" w:line="356" w:lineRule="atLeast"/>
        <w:jc w:val="center"/>
        <w:rPr>
          <w:bCs w:val="0"/>
          <w:color w:val="3E4049"/>
          <w:sz w:val="28"/>
          <w:szCs w:val="28"/>
        </w:rPr>
      </w:pPr>
      <w:r w:rsidRPr="00455122">
        <w:rPr>
          <w:bCs w:val="0"/>
          <w:color w:val="3E4049"/>
          <w:sz w:val="28"/>
          <w:szCs w:val="28"/>
        </w:rPr>
        <w:t xml:space="preserve">В городе прошла проверка стихийных точек торговли </w:t>
      </w:r>
      <w:proofErr w:type="gramStart"/>
      <w:r w:rsidRPr="00455122">
        <w:rPr>
          <w:bCs w:val="0"/>
          <w:color w:val="3E4049"/>
          <w:sz w:val="28"/>
          <w:szCs w:val="28"/>
        </w:rPr>
        <w:t>бахчевыми</w:t>
      </w:r>
      <w:proofErr w:type="gramEnd"/>
      <w:r w:rsidRPr="00455122">
        <w:rPr>
          <w:bCs w:val="0"/>
          <w:color w:val="3E4049"/>
          <w:sz w:val="28"/>
          <w:szCs w:val="28"/>
        </w:rPr>
        <w:t>.</w:t>
      </w:r>
    </w:p>
    <w:p w:rsidR="00455122" w:rsidRDefault="00455122" w:rsidP="0036785D">
      <w:pPr>
        <w:pStyle w:val="a4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 w:rsidR="0036785D" w:rsidRPr="0036785D">
        <w:rPr>
          <w:color w:val="262626"/>
          <w:sz w:val="28"/>
          <w:szCs w:val="28"/>
        </w:rPr>
        <w:t xml:space="preserve">В связи с открытием  сезона продаж дынь и арбузов рабочая группа по неформальной занятости проверила стихийные точки торговли </w:t>
      </w:r>
      <w:proofErr w:type="gramStart"/>
      <w:r w:rsidR="0036785D" w:rsidRPr="0036785D">
        <w:rPr>
          <w:color w:val="262626"/>
          <w:sz w:val="28"/>
          <w:szCs w:val="28"/>
        </w:rPr>
        <w:t>бахчевыми</w:t>
      </w:r>
      <w:proofErr w:type="gramEnd"/>
      <w:r w:rsidR="0036785D" w:rsidRPr="0036785D">
        <w:rPr>
          <w:color w:val="262626"/>
          <w:sz w:val="28"/>
          <w:szCs w:val="28"/>
        </w:rPr>
        <w:t xml:space="preserve">. </w:t>
      </w:r>
      <w:r w:rsidR="0036785D" w:rsidRPr="0036785D">
        <w:rPr>
          <w:color w:val="333333"/>
          <w:sz w:val="28"/>
          <w:szCs w:val="28"/>
        </w:rPr>
        <w:t>В ходе рейда было обследовано 4</w:t>
      </w:r>
      <w:r>
        <w:rPr>
          <w:color w:val="333333"/>
          <w:sz w:val="28"/>
          <w:szCs w:val="28"/>
        </w:rPr>
        <w:t xml:space="preserve"> </w:t>
      </w:r>
      <w:proofErr w:type="gramStart"/>
      <w:r w:rsidR="0036785D" w:rsidRPr="0036785D">
        <w:rPr>
          <w:color w:val="333333"/>
          <w:sz w:val="28"/>
          <w:szCs w:val="28"/>
        </w:rPr>
        <w:t>торговых</w:t>
      </w:r>
      <w:proofErr w:type="gramEnd"/>
      <w:r w:rsidR="0036785D" w:rsidRPr="0036785D">
        <w:rPr>
          <w:color w:val="333333"/>
          <w:sz w:val="28"/>
          <w:szCs w:val="28"/>
        </w:rPr>
        <w:t xml:space="preserve"> места осуществления предпринимательской деятельности. У 3 работодателей выявлены факты неоформленных трудовых отношений с 5 работниками</w:t>
      </w:r>
      <w:r w:rsidR="0036785D" w:rsidRPr="0036785D">
        <w:rPr>
          <w:sz w:val="28"/>
          <w:szCs w:val="28"/>
        </w:rPr>
        <w:t>. Материалы обследования с выявленными нарушениями будут направлены для проверки и привлечения к административной ответственности за нарушение трудового законодательства в контрольно-надзорные органы.</w:t>
      </w:r>
      <w:r>
        <w:rPr>
          <w:sz w:val="28"/>
          <w:szCs w:val="28"/>
        </w:rPr>
        <w:t xml:space="preserve">                                                  </w:t>
      </w:r>
    </w:p>
    <w:p w:rsidR="0036785D" w:rsidRPr="00455122" w:rsidRDefault="00455122" w:rsidP="003678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85D">
        <w:rPr>
          <w:sz w:val="28"/>
          <w:szCs w:val="28"/>
        </w:rPr>
        <w:t xml:space="preserve">        </w:t>
      </w:r>
      <w:r w:rsidR="0036785D" w:rsidRPr="00A86545">
        <w:rPr>
          <w:sz w:val="28"/>
          <w:szCs w:val="28"/>
        </w:rPr>
        <w:t>Еще раз отметим, что неформальная занятость, т.е. незарегистрированная деятельность, не облагаемая налогами, наносит непоправимый урон не только районному бюджету, но и впоследствии негативно отразится на тех работниках, кто не был оформлен</w:t>
      </w:r>
      <w:r>
        <w:rPr>
          <w:sz w:val="28"/>
          <w:szCs w:val="28"/>
        </w:rPr>
        <w:t>.</w:t>
      </w:r>
    </w:p>
    <w:p w:rsidR="0036785D" w:rsidRPr="00455122" w:rsidRDefault="0036785D" w:rsidP="003678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6FA9">
        <w:rPr>
          <w:rStyle w:val="a7"/>
          <w:color w:val="2D3B43"/>
          <w:sz w:val="28"/>
          <w:szCs w:val="28"/>
        </w:rPr>
        <w:t>         </w:t>
      </w:r>
      <w:r w:rsidRPr="00455122">
        <w:rPr>
          <w:sz w:val="28"/>
          <w:szCs w:val="28"/>
        </w:rPr>
        <w:t>Призываем всех работодателей, осуществляющих деятельность на территории района, 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p w:rsidR="00455122" w:rsidRPr="00455122" w:rsidRDefault="00455122" w:rsidP="0045512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122">
        <w:rPr>
          <w:sz w:val="28"/>
          <w:szCs w:val="28"/>
        </w:rPr>
        <w:t xml:space="preserve">             По вопросам нарушения трудовых прав в администрации </w:t>
      </w:r>
      <w:proofErr w:type="spellStart"/>
      <w:r w:rsidRPr="00455122">
        <w:rPr>
          <w:sz w:val="28"/>
          <w:szCs w:val="28"/>
        </w:rPr>
        <w:t>Аткарского</w:t>
      </w:r>
      <w:proofErr w:type="spellEnd"/>
      <w:r w:rsidRPr="00455122">
        <w:rPr>
          <w:sz w:val="28"/>
          <w:szCs w:val="28"/>
        </w:rPr>
        <w:t xml:space="preserve"> муниципального района  работают:</w:t>
      </w:r>
    </w:p>
    <w:p w:rsidR="00455122" w:rsidRPr="00455122" w:rsidRDefault="00455122" w:rsidP="0045512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5122">
        <w:rPr>
          <w:sz w:val="28"/>
          <w:szCs w:val="28"/>
        </w:rPr>
        <w:t xml:space="preserve">         </w:t>
      </w:r>
      <w:r w:rsidRPr="00455122">
        <w:rPr>
          <w:rStyle w:val="a7"/>
          <w:sz w:val="28"/>
          <w:szCs w:val="28"/>
        </w:rPr>
        <w:tab/>
        <w:t>ТЕЛЕФОН «ГОРЯЧЕЙ ЛИНИИ</w:t>
      </w:r>
      <w:r w:rsidRPr="00455122">
        <w:rPr>
          <w:sz w:val="28"/>
          <w:szCs w:val="28"/>
        </w:rPr>
        <w:t>»</w:t>
      </w:r>
      <w:r w:rsidRPr="00455122">
        <w:rPr>
          <w:rStyle w:val="a7"/>
          <w:sz w:val="28"/>
          <w:szCs w:val="28"/>
          <w:u w:val="single"/>
        </w:rPr>
        <w:t>(84552) 3-</w:t>
      </w:r>
      <w:r w:rsidR="00480360">
        <w:rPr>
          <w:rStyle w:val="a7"/>
          <w:sz w:val="28"/>
          <w:szCs w:val="28"/>
          <w:u w:val="single"/>
        </w:rPr>
        <w:t>34-93</w:t>
      </w:r>
      <w:proofErr w:type="gramStart"/>
      <w:r w:rsidRPr="00455122">
        <w:rPr>
          <w:rStyle w:val="a7"/>
          <w:sz w:val="28"/>
          <w:szCs w:val="28"/>
          <w:u w:val="single"/>
        </w:rPr>
        <w:t xml:space="preserve"> !</w:t>
      </w:r>
      <w:proofErr w:type="gramEnd"/>
    </w:p>
    <w:p w:rsidR="00455122" w:rsidRPr="00455122" w:rsidRDefault="00455122" w:rsidP="00455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122">
        <w:rPr>
          <w:rFonts w:ascii="Times New Roman" w:hAnsi="Times New Roman" w:cs="Times New Roman"/>
          <w:b/>
          <w:sz w:val="28"/>
          <w:szCs w:val="28"/>
        </w:rPr>
        <w:t xml:space="preserve">          ЯЩИК ДОВЕРИЯ!</w:t>
      </w:r>
    </w:p>
    <w:p w:rsidR="0036785D" w:rsidRPr="00455122" w:rsidRDefault="0036785D" w:rsidP="0036785D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6D4283" w:rsidRPr="0068228B" w:rsidRDefault="006D4283" w:rsidP="0068228B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</w:p>
    <w:sectPr w:rsidR="006D4283" w:rsidRPr="0068228B" w:rsidSect="00D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36"/>
    <w:multiLevelType w:val="multilevel"/>
    <w:tmpl w:val="D1E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CB0"/>
    <w:multiLevelType w:val="multilevel"/>
    <w:tmpl w:val="EDF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6269"/>
    <w:multiLevelType w:val="multilevel"/>
    <w:tmpl w:val="1DD6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06E17"/>
    <w:rsid w:val="0036785D"/>
    <w:rsid w:val="00436713"/>
    <w:rsid w:val="00455122"/>
    <w:rsid w:val="00480360"/>
    <w:rsid w:val="0068228B"/>
    <w:rsid w:val="006D4283"/>
    <w:rsid w:val="00722972"/>
    <w:rsid w:val="0074194F"/>
    <w:rsid w:val="009E5D2A"/>
    <w:rsid w:val="009F3A42"/>
    <w:rsid w:val="00A06E17"/>
    <w:rsid w:val="00D23802"/>
    <w:rsid w:val="00E2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2"/>
  </w:style>
  <w:style w:type="paragraph" w:styleId="1">
    <w:name w:val="heading 1"/>
    <w:basedOn w:val="a"/>
    <w:next w:val="a"/>
    <w:link w:val="10"/>
    <w:uiPriority w:val="9"/>
    <w:qFormat/>
    <w:rsid w:val="00E22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E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6E17"/>
    <w:rPr>
      <w:color w:val="0000FF"/>
      <w:u w:val="single"/>
    </w:rPr>
  </w:style>
  <w:style w:type="character" w:customStyle="1" w:styleId="itemimage">
    <w:name w:val="itemimage"/>
    <w:basedOn w:val="a0"/>
    <w:rsid w:val="00A06E17"/>
  </w:style>
  <w:style w:type="paragraph" w:styleId="a4">
    <w:name w:val="Normal (Web)"/>
    <w:basedOn w:val="a"/>
    <w:unhideWhenUsed/>
    <w:rsid w:val="00A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1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6E17"/>
    <w:rPr>
      <w:b/>
      <w:bCs/>
    </w:rPr>
  </w:style>
  <w:style w:type="character" w:customStyle="1" w:styleId="hl-obj">
    <w:name w:val="hl-obj"/>
    <w:basedOn w:val="a0"/>
    <w:rsid w:val="00E224AC"/>
  </w:style>
  <w:style w:type="character" w:customStyle="1" w:styleId="10">
    <w:name w:val="Заголовок 1 Знак"/>
    <w:basedOn w:val="a0"/>
    <w:link w:val="1"/>
    <w:uiPriority w:val="9"/>
    <w:rsid w:val="00E22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rapper">
    <w:name w:val="wrapper"/>
    <w:basedOn w:val="a0"/>
    <w:rsid w:val="0036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0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509">
                      <w:marLeft w:val="-214"/>
                      <w:marRight w:val="-2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569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18">
          <w:marLeft w:val="0"/>
          <w:marRight w:val="0"/>
          <w:marTop w:val="228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460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84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565">
          <w:marLeft w:val="399"/>
          <w:marRight w:val="3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405">
              <w:marLeft w:val="0"/>
              <w:marRight w:val="0"/>
              <w:marTop w:val="0"/>
              <w:marBottom w:val="428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67469179">
                  <w:marLeft w:val="0"/>
                  <w:marRight w:val="356"/>
                  <w:marTop w:val="128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644505369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657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694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918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404">
          <w:marLeft w:val="0"/>
          <w:marRight w:val="356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i.trifonova</dc:creator>
  <cp:lastModifiedBy>i.trifonova</cp:lastModifiedBy>
  <cp:revision>4</cp:revision>
  <cp:lastPrinted>2021-08-03T08:27:00Z</cp:lastPrinted>
  <dcterms:created xsi:type="dcterms:W3CDTF">2021-08-03T04:23:00Z</dcterms:created>
  <dcterms:modified xsi:type="dcterms:W3CDTF">2021-08-03T09:49:00Z</dcterms:modified>
</cp:coreProperties>
</file>