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92" w:rsidRPr="00C17426" w:rsidRDefault="00994CC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Главе Аткарского муниципального района</w:t>
      </w:r>
    </w:p>
    <w:p w:rsidR="00AF7460" w:rsidRDefault="00994CC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В.В. Елину</w:t>
      </w:r>
    </w:p>
    <w:p w:rsidR="00994CC0" w:rsidRPr="00C17426" w:rsidRDefault="00994CC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</w:p>
    <w:p w:rsidR="00D967C2" w:rsidRPr="00C17426" w:rsidRDefault="00D967C2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индивидуального предпринимателя 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Иванова Ивана Ивановича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адрес для корреспонденции: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41____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, </w:t>
      </w:r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_______________________________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конт</w:t>
      </w:r>
      <w:proofErr w:type="spellEnd"/>
      <w:r w:rsidRPr="00C1742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. тел. _____________________</w:t>
      </w:r>
    </w:p>
    <w:p w:rsidR="00AF7460" w:rsidRPr="00C17426" w:rsidRDefault="00AF7460" w:rsidP="00AF7460">
      <w:pPr>
        <w:spacing w:after="0" w:line="240" w:lineRule="auto"/>
        <w:ind w:left="4961"/>
        <w:rPr>
          <w:rFonts w:ascii="Times New Roman" w:hAnsi="Times New Roman" w:cs="Times New Roman"/>
          <w:b/>
          <w:i/>
          <w:sz w:val="26"/>
          <w:szCs w:val="26"/>
        </w:rPr>
      </w:pPr>
    </w:p>
    <w:p w:rsidR="00AF7460" w:rsidRPr="00A60F76" w:rsidRDefault="00AF7460" w:rsidP="005E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11D0" w:rsidRPr="00C17426" w:rsidRDefault="005E11D0" w:rsidP="005E1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11D0" w:rsidRPr="00C17426" w:rsidRDefault="005E11D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Прошу Вас включить в Схему размещения нестационарных торговых объектов на территории муниципального образования </w:t>
      </w:r>
      <w:r w:rsidR="00994CC0">
        <w:rPr>
          <w:rFonts w:ascii="Times New Roman" w:hAnsi="Times New Roman" w:cs="Times New Roman"/>
          <w:sz w:val="26"/>
          <w:szCs w:val="26"/>
        </w:rPr>
        <w:t>г. Аткарск</w:t>
      </w:r>
      <w:r w:rsidRPr="00C17426">
        <w:rPr>
          <w:rFonts w:ascii="Times New Roman" w:hAnsi="Times New Roman" w:cs="Times New Roman"/>
          <w:sz w:val="26"/>
          <w:szCs w:val="26"/>
        </w:rPr>
        <w:t xml:space="preserve"> на 201</w:t>
      </w:r>
      <w:r w:rsidR="000824F0">
        <w:rPr>
          <w:rFonts w:ascii="Times New Roman" w:hAnsi="Times New Roman" w:cs="Times New Roman"/>
          <w:sz w:val="26"/>
          <w:szCs w:val="26"/>
        </w:rPr>
        <w:t>5</w:t>
      </w:r>
      <w:r w:rsidRPr="00C17426">
        <w:rPr>
          <w:rFonts w:ascii="Times New Roman" w:hAnsi="Times New Roman" w:cs="Times New Roman"/>
          <w:sz w:val="26"/>
          <w:szCs w:val="26"/>
        </w:rPr>
        <w:t xml:space="preserve">-2020 годы, утвержденную постановлением администрации </w:t>
      </w:r>
      <w:r w:rsidR="000824F0">
        <w:rPr>
          <w:rFonts w:ascii="Times New Roman" w:hAnsi="Times New Roman" w:cs="Times New Roman"/>
          <w:sz w:val="26"/>
          <w:szCs w:val="26"/>
        </w:rPr>
        <w:t xml:space="preserve">Аткарского </w:t>
      </w:r>
      <w:r w:rsidRPr="00C1742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24F0">
        <w:rPr>
          <w:rFonts w:ascii="Times New Roman" w:hAnsi="Times New Roman" w:cs="Times New Roman"/>
          <w:sz w:val="26"/>
          <w:szCs w:val="26"/>
        </w:rPr>
        <w:t>района</w:t>
      </w:r>
      <w:r w:rsidRPr="00C17426">
        <w:rPr>
          <w:rFonts w:ascii="Times New Roman" w:hAnsi="Times New Roman" w:cs="Times New Roman"/>
          <w:sz w:val="26"/>
          <w:szCs w:val="26"/>
        </w:rPr>
        <w:t xml:space="preserve"> от </w:t>
      </w:r>
      <w:r w:rsidR="000824F0">
        <w:rPr>
          <w:rFonts w:ascii="Times New Roman" w:hAnsi="Times New Roman" w:cs="Times New Roman"/>
          <w:sz w:val="26"/>
          <w:szCs w:val="26"/>
        </w:rPr>
        <w:t>31</w:t>
      </w:r>
      <w:r w:rsidRPr="00C17426">
        <w:rPr>
          <w:rFonts w:ascii="Times New Roman" w:hAnsi="Times New Roman" w:cs="Times New Roman"/>
          <w:sz w:val="26"/>
          <w:szCs w:val="26"/>
        </w:rPr>
        <w:t>.</w:t>
      </w:r>
      <w:r w:rsidR="000824F0">
        <w:rPr>
          <w:rFonts w:ascii="Times New Roman" w:hAnsi="Times New Roman" w:cs="Times New Roman"/>
          <w:sz w:val="26"/>
          <w:szCs w:val="26"/>
        </w:rPr>
        <w:t>12</w:t>
      </w:r>
      <w:r w:rsidRPr="00C17426">
        <w:rPr>
          <w:rFonts w:ascii="Times New Roman" w:hAnsi="Times New Roman" w:cs="Times New Roman"/>
          <w:sz w:val="26"/>
          <w:szCs w:val="26"/>
        </w:rPr>
        <w:t>.201</w:t>
      </w:r>
      <w:r w:rsidR="000824F0">
        <w:rPr>
          <w:rFonts w:ascii="Times New Roman" w:hAnsi="Times New Roman" w:cs="Times New Roman"/>
          <w:sz w:val="26"/>
          <w:szCs w:val="26"/>
        </w:rPr>
        <w:t>5</w:t>
      </w:r>
      <w:r w:rsidRPr="00C17426">
        <w:rPr>
          <w:rFonts w:ascii="Times New Roman" w:hAnsi="Times New Roman" w:cs="Times New Roman"/>
          <w:sz w:val="26"/>
          <w:szCs w:val="26"/>
        </w:rPr>
        <w:t xml:space="preserve"> № </w:t>
      </w:r>
      <w:r w:rsidR="000824F0">
        <w:rPr>
          <w:rFonts w:ascii="Times New Roman" w:hAnsi="Times New Roman" w:cs="Times New Roman"/>
          <w:sz w:val="26"/>
          <w:szCs w:val="26"/>
        </w:rPr>
        <w:t>1796</w:t>
      </w:r>
      <w:r w:rsidRPr="00C17426">
        <w:rPr>
          <w:rFonts w:ascii="Times New Roman" w:hAnsi="Times New Roman" w:cs="Times New Roman"/>
          <w:sz w:val="26"/>
          <w:szCs w:val="26"/>
        </w:rPr>
        <w:t xml:space="preserve"> (с изменениями) сведения о нестационарном торговом объекте:</w:t>
      </w:r>
    </w:p>
    <w:p w:rsidR="005E11D0" w:rsidRPr="00C17426" w:rsidRDefault="005E11D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 соответствии с 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  <w:t>пунктом 2.2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постановления администрации 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Аткарского 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муниципального 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>района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от 1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>1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>.0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>8.2016 № 826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вания </w:t>
      </w:r>
      <w:r w:rsidR="000824F0" w:rsidRPr="000824F0">
        <w:rPr>
          <w:rFonts w:ascii="Times New Roman" w:hAnsi="Times New Roman" w:cs="Times New Roman"/>
          <w:i/>
          <w:sz w:val="26"/>
          <w:szCs w:val="26"/>
          <w:highlight w:val="yellow"/>
        </w:rPr>
        <w:t>г. Аткарск Аткарского муниципального района Саратовской области</w:t>
      </w:r>
    </w:p>
    <w:p w:rsidR="005E11D0" w:rsidRPr="00C17426" w:rsidRDefault="005E11D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местоположение нестационарного торгового объекта: 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г. </w:t>
      </w:r>
      <w:r w:rsidR="000824F0">
        <w:rPr>
          <w:rFonts w:ascii="Times New Roman" w:hAnsi="Times New Roman" w:cs="Times New Roman"/>
          <w:b/>
          <w:i/>
          <w:sz w:val="26"/>
          <w:szCs w:val="26"/>
        </w:rPr>
        <w:t>Аткарск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0824F0">
        <w:rPr>
          <w:rFonts w:ascii="Times New Roman" w:hAnsi="Times New Roman" w:cs="Times New Roman"/>
          <w:b/>
          <w:i/>
          <w:sz w:val="26"/>
          <w:szCs w:val="26"/>
        </w:rPr>
        <w:t>ул. Чапаева на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 расстоянии 10 м от левого угла дома и 22 м до правого угла дома № </w:t>
      </w:r>
      <w:r w:rsidR="000824F0">
        <w:rPr>
          <w:rFonts w:ascii="Times New Roman" w:hAnsi="Times New Roman" w:cs="Times New Roman"/>
          <w:b/>
          <w:i/>
          <w:sz w:val="26"/>
          <w:szCs w:val="26"/>
        </w:rPr>
        <w:t>348</w:t>
      </w:r>
      <w:r w:rsidR="00B617EB" w:rsidRPr="00C17426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B617EB" w:rsidRPr="00C17426" w:rsidRDefault="00B617EB" w:rsidP="0022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тип торгового предприятия: </w:t>
      </w:r>
      <w:r w:rsidRPr="00C17426">
        <w:rPr>
          <w:rFonts w:ascii="Times New Roman" w:hAnsi="Times New Roman" w:cs="Times New Roman"/>
          <w:sz w:val="26"/>
          <w:szCs w:val="26"/>
          <w:highlight w:val="yellow"/>
        </w:rPr>
        <w:t xml:space="preserve">в соответствии с </w:t>
      </w:r>
      <w:hyperlink r:id="rId5" w:history="1">
        <w:r w:rsidRPr="00C17426">
          <w:rPr>
            <w:rFonts w:ascii="Times New Roman" w:hAnsi="Times New Roman" w:cs="Times New Roman"/>
            <w:sz w:val="26"/>
            <w:szCs w:val="26"/>
            <w:highlight w:val="yellow"/>
          </w:rPr>
          <w:t xml:space="preserve">ГОСТ </w:t>
        </w:r>
        <w:proofErr w:type="gramStart"/>
        <w:r w:rsidRPr="00C17426">
          <w:rPr>
            <w:rFonts w:ascii="Times New Roman" w:hAnsi="Times New Roman" w:cs="Times New Roman"/>
            <w:sz w:val="26"/>
            <w:szCs w:val="26"/>
            <w:highlight w:val="yellow"/>
          </w:rPr>
          <w:t>Р</w:t>
        </w:r>
        <w:proofErr w:type="gramEnd"/>
        <w:r w:rsidRPr="00C17426">
          <w:rPr>
            <w:rFonts w:ascii="Times New Roman" w:hAnsi="Times New Roman" w:cs="Times New Roman"/>
            <w:sz w:val="26"/>
            <w:szCs w:val="26"/>
            <w:highlight w:val="yellow"/>
          </w:rPr>
          <w:t xml:space="preserve"> 51303-2013</w:t>
        </w:r>
      </w:hyperlink>
      <w:r w:rsidRPr="00C17426">
        <w:rPr>
          <w:rFonts w:ascii="Times New Roman" w:hAnsi="Times New Roman" w:cs="Times New Roman"/>
          <w:sz w:val="26"/>
          <w:szCs w:val="26"/>
          <w:highlight w:val="yellow"/>
        </w:rPr>
        <w:t xml:space="preserve"> «Торговля. Термины и определения»</w:t>
      </w:r>
      <w:r w:rsidRPr="00C17426">
        <w:rPr>
          <w:rFonts w:ascii="Times New Roman" w:hAnsi="Times New Roman" w:cs="Times New Roman"/>
          <w:sz w:val="26"/>
          <w:szCs w:val="26"/>
        </w:rPr>
        <w:t xml:space="preserve">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торговая тележка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B617EB" w:rsidRPr="00C17426" w:rsidRDefault="00B617EB" w:rsidP="0022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группа товаров: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продовольственные товары – квас, газированная вода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B617EB" w:rsidRPr="00C17426" w:rsidRDefault="00B617EB" w:rsidP="0022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 xml:space="preserve">размер площади места размещения нестационарного торгового объекта: </w:t>
      </w:r>
      <w:r w:rsidR="00A60F7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4 кв</w:t>
      </w:r>
      <w:proofErr w:type="gramStart"/>
      <w:r w:rsidRPr="00C17426">
        <w:rPr>
          <w:rFonts w:ascii="Times New Roman" w:hAnsi="Times New Roman" w:cs="Times New Roman"/>
          <w:b/>
          <w:i/>
          <w:sz w:val="26"/>
          <w:szCs w:val="26"/>
        </w:rPr>
        <w:t>.м</w:t>
      </w:r>
      <w:proofErr w:type="gramEnd"/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B617EB" w:rsidRPr="00C17426" w:rsidRDefault="00B617EB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период функционирования нестационарного торгового объек</w:t>
      </w:r>
      <w:r w:rsidR="002237F2" w:rsidRPr="00C17426">
        <w:rPr>
          <w:rFonts w:ascii="Times New Roman" w:hAnsi="Times New Roman" w:cs="Times New Roman"/>
          <w:sz w:val="26"/>
          <w:szCs w:val="26"/>
        </w:rPr>
        <w:t xml:space="preserve">та: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с 15 апреля по 30 сентября</w:t>
      </w:r>
      <w:r w:rsidRPr="00C17426">
        <w:rPr>
          <w:rFonts w:ascii="Times New Roman" w:hAnsi="Times New Roman" w:cs="Times New Roman"/>
          <w:sz w:val="26"/>
          <w:szCs w:val="26"/>
        </w:rPr>
        <w:t>;</w:t>
      </w:r>
    </w:p>
    <w:p w:rsidR="005E11D0" w:rsidRPr="00C17426" w:rsidRDefault="00B617EB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основание для включения (исключения) сведений о нестационарном торгово</w:t>
      </w:r>
      <w:r w:rsidR="002237F2" w:rsidRPr="00C17426">
        <w:rPr>
          <w:rFonts w:ascii="Times New Roman" w:hAnsi="Times New Roman" w:cs="Times New Roman"/>
          <w:sz w:val="26"/>
          <w:szCs w:val="26"/>
        </w:rPr>
        <w:t>м</w:t>
      </w:r>
      <w:r w:rsidRPr="00C17426">
        <w:rPr>
          <w:rFonts w:ascii="Times New Roman" w:hAnsi="Times New Roman" w:cs="Times New Roman"/>
          <w:sz w:val="26"/>
          <w:szCs w:val="26"/>
        </w:rPr>
        <w:t xml:space="preserve"> объекте в Схему: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необходимо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сть обеспечения жителей и госте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60F76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г. </w:t>
      </w:r>
      <w:r w:rsidR="00994CC0">
        <w:rPr>
          <w:rFonts w:ascii="Times New Roman" w:hAnsi="Times New Roman" w:cs="Times New Roman"/>
          <w:b/>
          <w:i/>
          <w:sz w:val="26"/>
          <w:szCs w:val="26"/>
        </w:rPr>
        <w:t>Аткарска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 услугами сезонной 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 xml:space="preserve">весенне-летней </w:t>
      </w:r>
      <w:r w:rsidRPr="00C17426">
        <w:rPr>
          <w:rFonts w:ascii="Times New Roman" w:hAnsi="Times New Roman" w:cs="Times New Roman"/>
          <w:b/>
          <w:i/>
          <w:sz w:val="26"/>
          <w:szCs w:val="26"/>
        </w:rPr>
        <w:t>торговли</w:t>
      </w:r>
      <w:r w:rsidR="002237F2" w:rsidRPr="00C1742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237F2" w:rsidRPr="00C17426" w:rsidRDefault="002237F2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1D0" w:rsidRPr="00C17426" w:rsidRDefault="00B617EB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426">
        <w:rPr>
          <w:rFonts w:ascii="Times New Roman" w:hAnsi="Times New Roman" w:cs="Times New Roman"/>
          <w:sz w:val="26"/>
          <w:szCs w:val="26"/>
        </w:rPr>
        <w:t>Приложения к заявлению:</w:t>
      </w:r>
    </w:p>
    <w:p w:rsidR="002237F2" w:rsidRDefault="002237F2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 соответствии с 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  <w:t>пунктом 2.3</w:t>
      </w:r>
      <w:r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="000824F0"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постановления администрации 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Аткарского </w:t>
      </w:r>
      <w:r w:rsidR="000824F0"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муниципального 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>района</w:t>
      </w:r>
      <w:r w:rsidR="000824F0"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от 1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>1</w:t>
      </w:r>
      <w:r w:rsidR="000824F0"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>.0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>8.2016 № 826</w:t>
      </w:r>
      <w:r w:rsidR="000824F0" w:rsidRPr="00C17426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</w:t>
      </w:r>
      <w:r w:rsidR="000824F0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вания </w:t>
      </w:r>
      <w:r w:rsidR="000824F0" w:rsidRPr="000824F0">
        <w:rPr>
          <w:rFonts w:ascii="Times New Roman" w:hAnsi="Times New Roman" w:cs="Times New Roman"/>
          <w:i/>
          <w:sz w:val="26"/>
          <w:szCs w:val="26"/>
          <w:highlight w:val="yellow"/>
        </w:rPr>
        <w:t>г. Аткарск Аткарского муниципального района Саратовской области</w:t>
      </w:r>
      <w:r w:rsidRPr="00C17426">
        <w:rPr>
          <w:rFonts w:ascii="Times New Roman" w:hAnsi="Times New Roman" w:cs="Times New Roman"/>
          <w:i/>
          <w:sz w:val="26"/>
          <w:szCs w:val="26"/>
        </w:rPr>
        <w:t>.</w:t>
      </w:r>
    </w:p>
    <w:p w:rsidR="000824F0" w:rsidRPr="00C17426" w:rsidRDefault="000824F0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2237F2" w:rsidRPr="00C17426" w:rsidRDefault="002237F2" w:rsidP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237F2" w:rsidRPr="002237F2" w:rsidRDefault="002237F2" w:rsidP="00223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7F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предприниматель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2237F2">
        <w:rPr>
          <w:rFonts w:ascii="Times New Roman" w:hAnsi="Times New Roman" w:cs="Times New Roman"/>
          <w:b/>
          <w:i/>
          <w:sz w:val="28"/>
          <w:szCs w:val="28"/>
        </w:rPr>
        <w:t xml:space="preserve"> ____________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237F2">
        <w:rPr>
          <w:rFonts w:ascii="Times New Roman" w:hAnsi="Times New Roman" w:cs="Times New Roman"/>
          <w:b/>
          <w:i/>
          <w:sz w:val="28"/>
          <w:szCs w:val="28"/>
        </w:rPr>
        <w:t xml:space="preserve">   Иванов И.И. </w:t>
      </w:r>
    </w:p>
    <w:p w:rsidR="00B617EB" w:rsidRPr="002237F2" w:rsidRDefault="002237F2" w:rsidP="005E11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2237F2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5E11D0" w:rsidRDefault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37F2" w:rsidRPr="005E11D0" w:rsidRDefault="00223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М.П. </w:t>
      </w:r>
    </w:p>
    <w:sectPr w:rsidR="002237F2" w:rsidRPr="005E11D0" w:rsidSect="0022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EF5"/>
    <w:rsid w:val="000824F0"/>
    <w:rsid w:val="002237F2"/>
    <w:rsid w:val="005E11D0"/>
    <w:rsid w:val="00994CC0"/>
    <w:rsid w:val="00A43EF5"/>
    <w:rsid w:val="00A60F76"/>
    <w:rsid w:val="00AF7460"/>
    <w:rsid w:val="00B617EB"/>
    <w:rsid w:val="00C17426"/>
    <w:rsid w:val="00D967C2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3BFFC843DE0AB6F99BDDC6081AE2DC54DFCAF90503BAB1F2913DC98F0Do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Юшкова Марина</cp:lastModifiedBy>
  <cp:revision>4</cp:revision>
  <dcterms:created xsi:type="dcterms:W3CDTF">2018-03-21T08:57:00Z</dcterms:created>
  <dcterms:modified xsi:type="dcterms:W3CDTF">2020-07-08T04:29:00Z</dcterms:modified>
</cp:coreProperties>
</file>